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DF3F" w14:textId="77777777" w:rsidR="003F1F96" w:rsidRPr="0047170D" w:rsidRDefault="003F1F96" w:rsidP="003F1F96">
      <w:pPr>
        <w:pStyle w:val="Workshoptitle"/>
        <w:spacing w:after="360"/>
        <w:rPr>
          <w:rFonts w:ascii="Arial" w:hAnsi="Arial"/>
          <w:color w:val="FFFFFF" w:themeColor="background1"/>
          <w:sz w:val="64"/>
        </w:rPr>
      </w:pPr>
      <w:r w:rsidRPr="0047170D">
        <w:rPr>
          <w:rFonts w:ascii="Arial" w:hAnsi="Arial"/>
          <w:color w:val="FFFFFF" w:themeColor="background1"/>
          <w:sz w:val="64"/>
        </w:rPr>
        <w:t>ECMWF</w:t>
      </w:r>
      <w:r w:rsidRPr="0047170D">
        <w:rPr>
          <w:rFonts w:ascii="Arial" w:hAnsi="Arial"/>
          <w:color w:val="FFFFFF" w:themeColor="background1"/>
          <w:sz w:val="64"/>
        </w:rPr>
        <w:br/>
        <w:t xml:space="preserve">Copernicus </w:t>
      </w:r>
      <w:r w:rsidRPr="0047170D">
        <w:rPr>
          <w:rFonts w:ascii="Arial" w:hAnsi="Arial"/>
          <w:color w:val="FFFFFF" w:themeColor="background1"/>
          <w:sz w:val="64"/>
        </w:rPr>
        <w:br/>
        <w:t>Procurement</w:t>
      </w:r>
    </w:p>
    <w:p w14:paraId="547054B1" w14:textId="6C2F9F81" w:rsidR="003F1F96" w:rsidRPr="0047170D" w:rsidRDefault="00985DC8" w:rsidP="003F1F96">
      <w:pPr>
        <w:pStyle w:val="Workshoptitle"/>
        <w:spacing w:after="1440"/>
        <w:rPr>
          <w:rFonts w:ascii="Arial" w:hAnsi="Arial"/>
          <w:color w:val="FED82F"/>
          <w:sz w:val="48"/>
        </w:rPr>
      </w:pPr>
      <w:r>
        <w:rPr>
          <w:rFonts w:ascii="Arial" w:hAnsi="Arial"/>
          <w:color w:val="FED82F"/>
          <w:sz w:val="48"/>
        </w:rPr>
        <w:t>Request for Proposal</w:t>
      </w:r>
    </w:p>
    <w:p w14:paraId="746DFE36" w14:textId="77777777" w:rsidR="003F1F96" w:rsidRPr="00F834F2" w:rsidRDefault="003F1F96" w:rsidP="003F1F96">
      <w:pPr>
        <w:spacing w:after="0" w:line="264" w:lineRule="auto"/>
        <w:jc w:val="both"/>
        <w:rPr>
          <w:rFonts w:cs="Times New Roman"/>
          <w:b/>
          <w:sz w:val="56"/>
        </w:rPr>
      </w:pPr>
      <w:r w:rsidRPr="001C7580">
        <w:rPr>
          <w:noProof/>
          <w:lang w:eastAsia="en-GB"/>
        </w:rPr>
        <w:drawing>
          <wp:anchor distT="0" distB="0" distL="0" distR="0" simplePos="0" relativeHeight="251659264" behindDoc="1" locked="0" layoutInCell="1" allowOverlap="1" wp14:anchorId="0F311E3E" wp14:editId="6A61DF93">
            <wp:simplePos x="0" y="0"/>
            <wp:positionH relativeFrom="page">
              <wp:posOffset>-19050</wp:posOffset>
            </wp:positionH>
            <wp:positionV relativeFrom="page">
              <wp:posOffset>-19050</wp:posOffset>
            </wp:positionV>
            <wp:extent cx="7559675" cy="3302000"/>
            <wp:effectExtent l="25400" t="0" r="9525" b="0"/>
            <wp:wrapNone/>
            <wp:docPr id="1" name="Picture 3" descr="Copernicus_tender_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nicus_tender_header2.png"/>
                    <pic:cNvPicPr/>
                  </pic:nvPicPr>
                  <pic:blipFill>
                    <a:blip r:embed="rId11"/>
                    <a:stretch>
                      <a:fillRect/>
                    </a:stretch>
                  </pic:blipFill>
                  <pic:spPr>
                    <a:xfrm>
                      <a:off x="0" y="0"/>
                      <a:ext cx="7559675" cy="3302000"/>
                    </a:xfrm>
                    <a:prstGeom prst="rect">
                      <a:avLst/>
                    </a:prstGeom>
                  </pic:spPr>
                </pic:pic>
              </a:graphicData>
            </a:graphic>
          </wp:anchor>
        </w:drawing>
      </w:r>
      <w:r w:rsidRPr="3840C8C6">
        <w:rPr>
          <w:rFonts w:cs="Times New Roman"/>
          <w:b/>
          <w:bCs/>
          <w:sz w:val="56"/>
          <w:szCs w:val="56"/>
        </w:rPr>
        <w:t>COPERNICUS PROJECT</w:t>
      </w:r>
    </w:p>
    <w:p w14:paraId="5CAAC277" w14:textId="77777777" w:rsidR="007E58C9" w:rsidRDefault="007E58C9" w:rsidP="003F1F96">
      <w:pPr>
        <w:spacing w:after="0" w:line="264" w:lineRule="auto"/>
        <w:jc w:val="both"/>
        <w:rPr>
          <w:rFonts w:cs="Times New Roman"/>
          <w:b/>
          <w:sz w:val="56"/>
        </w:rPr>
      </w:pPr>
    </w:p>
    <w:p w14:paraId="341F333E" w14:textId="3F4A9DC6" w:rsidR="003F1F96" w:rsidRDefault="003F1F96" w:rsidP="003F1F96">
      <w:pPr>
        <w:spacing w:after="0" w:line="264" w:lineRule="auto"/>
        <w:jc w:val="both"/>
        <w:rPr>
          <w:rFonts w:cs="Times New Roman"/>
          <w:b/>
          <w:sz w:val="56"/>
        </w:rPr>
      </w:pPr>
      <w:r>
        <w:rPr>
          <w:rFonts w:cs="Times New Roman"/>
          <w:b/>
          <w:sz w:val="56"/>
        </w:rPr>
        <w:t xml:space="preserve">Template for </w:t>
      </w:r>
      <w:r w:rsidR="00985DC8">
        <w:rPr>
          <w:rFonts w:cs="Times New Roman"/>
          <w:b/>
          <w:sz w:val="56"/>
        </w:rPr>
        <w:t>Proposer</w:t>
      </w:r>
    </w:p>
    <w:p w14:paraId="2BFD969C" w14:textId="77777777" w:rsidR="003F1F96" w:rsidRDefault="003F1F96" w:rsidP="003F1F96">
      <w:pPr>
        <w:spacing w:after="0" w:line="264" w:lineRule="auto"/>
        <w:jc w:val="both"/>
        <w:rPr>
          <w:rFonts w:cs="Times New Roman"/>
          <w:b/>
          <w:sz w:val="56"/>
        </w:rPr>
      </w:pPr>
    </w:p>
    <w:p w14:paraId="3A87A448" w14:textId="77777777" w:rsidR="003F1F96" w:rsidRPr="00F834F2" w:rsidRDefault="003F1F96" w:rsidP="003F1F96">
      <w:pPr>
        <w:spacing w:after="0" w:line="264" w:lineRule="auto"/>
        <w:jc w:val="both"/>
        <w:rPr>
          <w:rFonts w:cs="Times New Roman"/>
          <w:b/>
          <w:sz w:val="56"/>
        </w:rPr>
      </w:pPr>
    </w:p>
    <w:tbl>
      <w:tblPr>
        <w:tblStyle w:val="TableGrid"/>
        <w:tblpPr w:leftFromText="180" w:rightFromText="180" w:vertAnchor="text" w:horzAnchor="margin" w:tblpY="1001"/>
        <w:tblW w:w="0" w:type="auto"/>
        <w:tblCellMar>
          <w:top w:w="57" w:type="dxa"/>
          <w:left w:w="57" w:type="dxa"/>
          <w:bottom w:w="57" w:type="dxa"/>
          <w:right w:w="57" w:type="dxa"/>
        </w:tblCellMar>
        <w:tblLook w:val="00A0" w:firstRow="1" w:lastRow="0" w:firstColumn="1" w:lastColumn="0" w:noHBand="0" w:noVBand="0"/>
      </w:tblPr>
      <w:tblGrid>
        <w:gridCol w:w="3851"/>
      </w:tblGrid>
      <w:tr w:rsidR="003F1F96" w:rsidRPr="002B21AE" w14:paraId="68167440" w14:textId="77777777" w:rsidTr="003F1F96">
        <w:tc>
          <w:tcPr>
            <w:tcW w:w="3851" w:type="dxa"/>
          </w:tcPr>
          <w:p w14:paraId="00B62E2F" w14:textId="77777777" w:rsidR="003F1F96" w:rsidRPr="00B30A3B" w:rsidRDefault="003F1F96" w:rsidP="003F1F96">
            <w:pPr>
              <w:rPr>
                <w:rFonts w:cs="Times New Roman"/>
                <w:sz w:val="32"/>
                <w:szCs w:val="32"/>
              </w:rPr>
            </w:pPr>
          </w:p>
        </w:tc>
      </w:tr>
      <w:tr w:rsidR="003F1F96" w:rsidRPr="002B21AE" w14:paraId="13964AF1" w14:textId="77777777" w:rsidTr="003F1F96">
        <w:trPr>
          <w:trHeight w:val="1154"/>
        </w:trPr>
        <w:tc>
          <w:tcPr>
            <w:tcW w:w="3851" w:type="dxa"/>
          </w:tcPr>
          <w:p w14:paraId="4076976A" w14:textId="77777777" w:rsidR="003F1F96" w:rsidRPr="00AA117B" w:rsidRDefault="003F1F96" w:rsidP="003F1F96">
            <w:pPr>
              <w:rPr>
                <w:rFonts w:cs="Times New Roman"/>
              </w:rPr>
            </w:pPr>
            <w:r w:rsidRPr="00AA117B">
              <w:rPr>
                <w:rFonts w:cs="Times New Roman"/>
              </w:rPr>
              <w:t>ISSUED BY:</w:t>
            </w:r>
          </w:p>
          <w:p w14:paraId="209B8C7C" w14:textId="77777777" w:rsidR="003F1F96" w:rsidRPr="00AA117B" w:rsidRDefault="003F1F96" w:rsidP="003F1F96">
            <w:pPr>
              <w:rPr>
                <w:rFonts w:cs="Times New Roman"/>
              </w:rPr>
            </w:pPr>
            <w:r w:rsidRPr="00AA117B">
              <w:rPr>
                <w:rFonts w:cs="Times New Roman"/>
              </w:rPr>
              <w:t>ECMWF</w:t>
            </w:r>
          </w:p>
          <w:p w14:paraId="0A6935C2" w14:textId="77777777" w:rsidR="003F1F96" w:rsidRPr="00AA117B" w:rsidRDefault="003F1F96" w:rsidP="003F1F96">
            <w:pPr>
              <w:rPr>
                <w:rFonts w:cs="Times New Roman"/>
              </w:rPr>
            </w:pPr>
            <w:r w:rsidRPr="00AA117B">
              <w:rPr>
                <w:rFonts w:cs="Times New Roman"/>
              </w:rPr>
              <w:t>Administration Department</w:t>
            </w:r>
          </w:p>
          <w:p w14:paraId="01401C9C" w14:textId="77777777" w:rsidR="003F1F96" w:rsidRPr="00AA117B" w:rsidRDefault="003F1F96" w:rsidP="003F1F96">
            <w:pPr>
              <w:rPr>
                <w:rFonts w:cs="Times New Roman"/>
              </w:rPr>
            </w:pPr>
            <w:r w:rsidRPr="00AA117B">
              <w:rPr>
                <w:rFonts w:cs="Times New Roman"/>
              </w:rPr>
              <w:t>Procurement Section</w:t>
            </w:r>
          </w:p>
        </w:tc>
      </w:tr>
      <w:tr w:rsidR="003F1F96" w:rsidRPr="002B21AE" w14:paraId="461E9477" w14:textId="77777777" w:rsidTr="003F1F96">
        <w:tc>
          <w:tcPr>
            <w:tcW w:w="3851" w:type="dxa"/>
          </w:tcPr>
          <w:p w14:paraId="07C5B0DC" w14:textId="190EFD9D" w:rsidR="003F1F96" w:rsidRPr="00AA117B" w:rsidRDefault="003F1F96" w:rsidP="003C5C7D">
            <w:pPr>
              <w:rPr>
                <w:rFonts w:cs="Times New Roman"/>
              </w:rPr>
            </w:pPr>
            <w:r w:rsidRPr="00AA117B">
              <w:rPr>
                <w:rFonts w:cs="Times New Roman"/>
              </w:rPr>
              <w:t xml:space="preserve">Date: </w:t>
            </w:r>
            <w:r w:rsidR="00E02724">
              <w:rPr>
                <w:rFonts w:cs="Times New Roman"/>
              </w:rPr>
              <w:t>0</w:t>
            </w:r>
            <w:r w:rsidR="006557F5">
              <w:rPr>
                <w:rFonts w:cs="Times New Roman"/>
              </w:rPr>
              <w:t>5</w:t>
            </w:r>
            <w:r w:rsidR="00177FF9" w:rsidRPr="00AA117B">
              <w:rPr>
                <w:rFonts w:cs="Times New Roman"/>
              </w:rPr>
              <w:t xml:space="preserve"> </w:t>
            </w:r>
            <w:r w:rsidR="006557F5">
              <w:rPr>
                <w:rFonts w:cs="Times New Roman"/>
              </w:rPr>
              <w:t>December</w:t>
            </w:r>
            <w:r w:rsidR="00161523" w:rsidRPr="00AA117B">
              <w:rPr>
                <w:rFonts w:cs="Times New Roman"/>
              </w:rPr>
              <w:t xml:space="preserve"> 202</w:t>
            </w:r>
            <w:r w:rsidR="00E02724">
              <w:rPr>
                <w:rFonts w:cs="Times New Roman"/>
              </w:rPr>
              <w:t>3</w:t>
            </w:r>
          </w:p>
        </w:tc>
      </w:tr>
      <w:tr w:rsidR="003F1F96" w:rsidRPr="002B21AE" w14:paraId="133F9B0A" w14:textId="77777777" w:rsidTr="003F1F96">
        <w:tc>
          <w:tcPr>
            <w:tcW w:w="3851" w:type="dxa"/>
          </w:tcPr>
          <w:p w14:paraId="1E3285B1" w14:textId="2915A67E" w:rsidR="003F1F96" w:rsidRPr="00AA117B" w:rsidRDefault="00897642" w:rsidP="00D01889">
            <w:pPr>
              <w:tabs>
                <w:tab w:val="center" w:pos="1868"/>
              </w:tabs>
              <w:rPr>
                <w:rFonts w:cs="Times New Roman"/>
              </w:rPr>
            </w:pPr>
            <w:r w:rsidRPr="00AA117B">
              <w:rPr>
                <w:rFonts w:cs="Times New Roman"/>
              </w:rPr>
              <w:t xml:space="preserve">Version: </w:t>
            </w:r>
            <w:r w:rsidR="00D01889" w:rsidRPr="00AA117B">
              <w:rPr>
                <w:rFonts w:cs="Times New Roman"/>
              </w:rPr>
              <w:t>Final</w:t>
            </w:r>
          </w:p>
        </w:tc>
      </w:tr>
    </w:tbl>
    <w:p w14:paraId="154251B5" w14:textId="77777777" w:rsidR="007632EB" w:rsidRDefault="007632EB">
      <w:pPr>
        <w:pStyle w:val="TOCHeading"/>
        <w:rPr>
          <w:rFonts w:asciiTheme="minorHAnsi" w:eastAsiaTheme="minorHAnsi" w:hAnsiTheme="minorHAnsi" w:cstheme="minorBidi"/>
          <w:color w:val="auto"/>
          <w:sz w:val="22"/>
          <w:szCs w:val="22"/>
          <w:lang w:val="en-GB"/>
        </w:rPr>
      </w:pPr>
    </w:p>
    <w:p w14:paraId="3B4A960D" w14:textId="77777777" w:rsidR="007632EB" w:rsidRDefault="007632EB" w:rsidP="007632EB"/>
    <w:p w14:paraId="376B4B76" w14:textId="77777777" w:rsidR="007632EB" w:rsidRDefault="007632EB" w:rsidP="007632EB"/>
    <w:p w14:paraId="2A3AC66F" w14:textId="77777777" w:rsidR="007632EB" w:rsidRDefault="007632EB" w:rsidP="007632EB"/>
    <w:p w14:paraId="2BDB5EA0" w14:textId="77777777" w:rsidR="007632EB" w:rsidRDefault="007632EB" w:rsidP="007632EB"/>
    <w:p w14:paraId="19C9F2D9" w14:textId="77777777" w:rsidR="007632EB" w:rsidRDefault="007632EB" w:rsidP="007632EB"/>
    <w:p w14:paraId="737636AF" w14:textId="77777777" w:rsidR="007632EB" w:rsidRDefault="007632EB" w:rsidP="007632EB"/>
    <w:p w14:paraId="191CDF32" w14:textId="77777777" w:rsidR="007632EB" w:rsidRDefault="007632EB" w:rsidP="007632EB"/>
    <w:p w14:paraId="03AB5251" w14:textId="77777777" w:rsidR="007632EB" w:rsidRPr="007632EB" w:rsidRDefault="007632EB" w:rsidP="007632EB"/>
    <w:p w14:paraId="7BD43A07" w14:textId="77777777" w:rsidR="007632EB" w:rsidRDefault="007632EB">
      <w:r>
        <w:br w:type="page"/>
      </w:r>
    </w:p>
    <w:sdt>
      <w:sdtPr>
        <w:rPr>
          <w:rFonts w:asciiTheme="minorHAnsi" w:eastAsiaTheme="minorHAnsi" w:hAnsiTheme="minorHAnsi" w:cstheme="minorBidi"/>
          <w:color w:val="auto"/>
          <w:sz w:val="22"/>
          <w:szCs w:val="22"/>
          <w:lang w:val="en-GB"/>
        </w:rPr>
        <w:id w:val="1739054500"/>
        <w:docPartObj>
          <w:docPartGallery w:val="Table of Contents"/>
          <w:docPartUnique/>
        </w:docPartObj>
      </w:sdtPr>
      <w:sdtEndPr>
        <w:rPr>
          <w:b/>
          <w:bCs/>
          <w:noProof/>
        </w:rPr>
      </w:sdtEndPr>
      <w:sdtContent>
        <w:p w14:paraId="1CC57988" w14:textId="2C455B81" w:rsidR="00387D88" w:rsidRDefault="00387D88">
          <w:pPr>
            <w:pStyle w:val="TOCHeading"/>
          </w:pPr>
          <w:r>
            <w:t>Table of Contents</w:t>
          </w:r>
        </w:p>
        <w:p w14:paraId="1AE040E4" w14:textId="71A5C0ED" w:rsidR="008D2ECA" w:rsidRDefault="00387D88">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42465312" w:history="1">
            <w:r w:rsidR="008D2ECA" w:rsidRPr="002B27CA">
              <w:rPr>
                <w:rStyle w:val="Hyperlink"/>
                <w:noProof/>
              </w:rPr>
              <w:t>1</w:t>
            </w:r>
            <w:r w:rsidR="008D2ECA">
              <w:rPr>
                <w:rFonts w:eastAsiaTheme="minorEastAsia"/>
                <w:noProof/>
                <w:lang w:eastAsia="en-GB"/>
              </w:rPr>
              <w:tab/>
            </w:r>
            <w:r w:rsidR="008D2ECA" w:rsidRPr="002B27CA">
              <w:rPr>
                <w:rStyle w:val="Hyperlink"/>
                <w:noProof/>
              </w:rPr>
              <w:t>Executive Summary</w:t>
            </w:r>
            <w:r w:rsidR="008D2ECA">
              <w:rPr>
                <w:noProof/>
                <w:webHidden/>
              </w:rPr>
              <w:tab/>
            </w:r>
            <w:r w:rsidR="008D2ECA">
              <w:rPr>
                <w:noProof/>
                <w:webHidden/>
              </w:rPr>
              <w:fldChar w:fldCharType="begin"/>
            </w:r>
            <w:r w:rsidR="008D2ECA">
              <w:rPr>
                <w:noProof/>
                <w:webHidden/>
              </w:rPr>
              <w:instrText xml:space="preserve"> PAGEREF _Toc142465312 \h </w:instrText>
            </w:r>
            <w:r w:rsidR="008D2ECA">
              <w:rPr>
                <w:noProof/>
                <w:webHidden/>
              </w:rPr>
            </w:r>
            <w:r w:rsidR="008D2ECA">
              <w:rPr>
                <w:noProof/>
                <w:webHidden/>
              </w:rPr>
              <w:fldChar w:fldCharType="separate"/>
            </w:r>
            <w:r w:rsidR="008D2ECA">
              <w:rPr>
                <w:noProof/>
                <w:webHidden/>
              </w:rPr>
              <w:t>3</w:t>
            </w:r>
            <w:r w:rsidR="008D2ECA">
              <w:rPr>
                <w:noProof/>
                <w:webHidden/>
              </w:rPr>
              <w:fldChar w:fldCharType="end"/>
            </w:r>
          </w:hyperlink>
        </w:p>
        <w:p w14:paraId="282638E8" w14:textId="6703FF3E" w:rsidR="008D2ECA" w:rsidRDefault="00000000">
          <w:pPr>
            <w:pStyle w:val="TOC1"/>
            <w:tabs>
              <w:tab w:val="left" w:pos="440"/>
              <w:tab w:val="right" w:leader="dot" w:pos="9016"/>
            </w:tabs>
            <w:rPr>
              <w:rFonts w:eastAsiaTheme="minorEastAsia"/>
              <w:noProof/>
              <w:lang w:eastAsia="en-GB"/>
            </w:rPr>
          </w:pPr>
          <w:hyperlink w:anchor="_Toc142465313" w:history="1">
            <w:r w:rsidR="008D2ECA" w:rsidRPr="002B27CA">
              <w:rPr>
                <w:rStyle w:val="Hyperlink"/>
                <w:noProof/>
              </w:rPr>
              <w:t>2</w:t>
            </w:r>
            <w:r w:rsidR="008D2ECA">
              <w:rPr>
                <w:rFonts w:eastAsiaTheme="minorEastAsia"/>
                <w:noProof/>
                <w:lang w:eastAsia="en-GB"/>
              </w:rPr>
              <w:tab/>
            </w:r>
            <w:r w:rsidR="008D2ECA" w:rsidRPr="002B27CA">
              <w:rPr>
                <w:rStyle w:val="Hyperlink"/>
                <w:noProof/>
              </w:rPr>
              <w:t>Track Record</w:t>
            </w:r>
            <w:r w:rsidR="008D2ECA">
              <w:rPr>
                <w:noProof/>
                <w:webHidden/>
              </w:rPr>
              <w:tab/>
            </w:r>
            <w:r w:rsidR="008D2ECA">
              <w:rPr>
                <w:noProof/>
                <w:webHidden/>
              </w:rPr>
              <w:fldChar w:fldCharType="begin"/>
            </w:r>
            <w:r w:rsidR="008D2ECA">
              <w:rPr>
                <w:noProof/>
                <w:webHidden/>
              </w:rPr>
              <w:instrText xml:space="preserve"> PAGEREF _Toc142465313 \h </w:instrText>
            </w:r>
            <w:r w:rsidR="008D2ECA">
              <w:rPr>
                <w:noProof/>
                <w:webHidden/>
              </w:rPr>
            </w:r>
            <w:r w:rsidR="008D2ECA">
              <w:rPr>
                <w:noProof/>
                <w:webHidden/>
              </w:rPr>
              <w:fldChar w:fldCharType="separate"/>
            </w:r>
            <w:r w:rsidR="008D2ECA">
              <w:rPr>
                <w:noProof/>
                <w:webHidden/>
              </w:rPr>
              <w:t>3</w:t>
            </w:r>
            <w:r w:rsidR="008D2ECA">
              <w:rPr>
                <w:noProof/>
                <w:webHidden/>
              </w:rPr>
              <w:fldChar w:fldCharType="end"/>
            </w:r>
          </w:hyperlink>
        </w:p>
        <w:p w14:paraId="5D61DA18" w14:textId="7148D643" w:rsidR="008D2ECA" w:rsidRDefault="00000000">
          <w:pPr>
            <w:pStyle w:val="TOC1"/>
            <w:tabs>
              <w:tab w:val="left" w:pos="440"/>
              <w:tab w:val="right" w:leader="dot" w:pos="9016"/>
            </w:tabs>
            <w:rPr>
              <w:rFonts w:eastAsiaTheme="minorEastAsia"/>
              <w:noProof/>
              <w:lang w:eastAsia="en-GB"/>
            </w:rPr>
          </w:pPr>
          <w:hyperlink w:anchor="_Toc142465314" w:history="1">
            <w:r w:rsidR="008D2ECA" w:rsidRPr="002B27CA">
              <w:rPr>
                <w:rStyle w:val="Hyperlink"/>
                <w:noProof/>
              </w:rPr>
              <w:t>3</w:t>
            </w:r>
            <w:r w:rsidR="008D2ECA">
              <w:rPr>
                <w:rFonts w:eastAsiaTheme="minorEastAsia"/>
                <w:noProof/>
                <w:lang w:eastAsia="en-GB"/>
              </w:rPr>
              <w:tab/>
            </w:r>
            <w:r w:rsidR="008D2ECA" w:rsidRPr="002B27CA">
              <w:rPr>
                <w:rStyle w:val="Hyperlink"/>
                <w:noProof/>
              </w:rPr>
              <w:t>Quality of Resources to be Deployed</w:t>
            </w:r>
            <w:r w:rsidR="008D2ECA">
              <w:rPr>
                <w:noProof/>
                <w:webHidden/>
              </w:rPr>
              <w:tab/>
            </w:r>
            <w:r w:rsidR="008D2ECA">
              <w:rPr>
                <w:noProof/>
                <w:webHidden/>
              </w:rPr>
              <w:fldChar w:fldCharType="begin"/>
            </w:r>
            <w:r w:rsidR="008D2ECA">
              <w:rPr>
                <w:noProof/>
                <w:webHidden/>
              </w:rPr>
              <w:instrText xml:space="preserve"> PAGEREF _Toc142465314 \h </w:instrText>
            </w:r>
            <w:r w:rsidR="008D2ECA">
              <w:rPr>
                <w:noProof/>
                <w:webHidden/>
              </w:rPr>
            </w:r>
            <w:r w:rsidR="008D2ECA">
              <w:rPr>
                <w:noProof/>
                <w:webHidden/>
              </w:rPr>
              <w:fldChar w:fldCharType="separate"/>
            </w:r>
            <w:r w:rsidR="008D2ECA">
              <w:rPr>
                <w:noProof/>
                <w:webHidden/>
              </w:rPr>
              <w:t>3</w:t>
            </w:r>
            <w:r w:rsidR="008D2ECA">
              <w:rPr>
                <w:noProof/>
                <w:webHidden/>
              </w:rPr>
              <w:fldChar w:fldCharType="end"/>
            </w:r>
          </w:hyperlink>
        </w:p>
        <w:p w14:paraId="0DF8C54E" w14:textId="759D859E" w:rsidR="008D2ECA" w:rsidRDefault="00000000">
          <w:pPr>
            <w:pStyle w:val="TOC2"/>
            <w:tabs>
              <w:tab w:val="left" w:pos="880"/>
              <w:tab w:val="right" w:leader="dot" w:pos="9016"/>
            </w:tabs>
            <w:rPr>
              <w:rFonts w:eastAsiaTheme="minorEastAsia"/>
              <w:noProof/>
              <w:lang w:eastAsia="en-GB"/>
            </w:rPr>
          </w:pPr>
          <w:hyperlink w:anchor="_Toc142465315" w:history="1">
            <w:r w:rsidR="008D2ECA" w:rsidRPr="002B27CA">
              <w:rPr>
                <w:rStyle w:val="Hyperlink"/>
                <w:noProof/>
                <w:lang w:eastAsia="en-GB"/>
              </w:rPr>
              <w:t>3.1</w:t>
            </w:r>
            <w:r w:rsidR="008D2ECA">
              <w:rPr>
                <w:rFonts w:eastAsiaTheme="minorEastAsia"/>
                <w:noProof/>
                <w:lang w:eastAsia="en-GB"/>
              </w:rPr>
              <w:tab/>
            </w:r>
            <w:r w:rsidR="008D2ECA" w:rsidRPr="002B27CA">
              <w:rPr>
                <w:rStyle w:val="Hyperlink"/>
                <w:noProof/>
                <w:lang w:eastAsia="en-GB"/>
              </w:rPr>
              <w:t>Description of Resources</w:t>
            </w:r>
            <w:r w:rsidR="008D2ECA">
              <w:rPr>
                <w:noProof/>
                <w:webHidden/>
              </w:rPr>
              <w:tab/>
            </w:r>
            <w:r w:rsidR="008D2ECA">
              <w:rPr>
                <w:noProof/>
                <w:webHidden/>
              </w:rPr>
              <w:fldChar w:fldCharType="begin"/>
            </w:r>
            <w:r w:rsidR="008D2ECA">
              <w:rPr>
                <w:noProof/>
                <w:webHidden/>
              </w:rPr>
              <w:instrText xml:space="preserve"> PAGEREF _Toc142465315 \h </w:instrText>
            </w:r>
            <w:r w:rsidR="008D2ECA">
              <w:rPr>
                <w:noProof/>
                <w:webHidden/>
              </w:rPr>
            </w:r>
            <w:r w:rsidR="008D2ECA">
              <w:rPr>
                <w:noProof/>
                <w:webHidden/>
              </w:rPr>
              <w:fldChar w:fldCharType="separate"/>
            </w:r>
            <w:r w:rsidR="008D2ECA">
              <w:rPr>
                <w:noProof/>
                <w:webHidden/>
              </w:rPr>
              <w:t>3</w:t>
            </w:r>
            <w:r w:rsidR="008D2ECA">
              <w:rPr>
                <w:noProof/>
                <w:webHidden/>
              </w:rPr>
              <w:fldChar w:fldCharType="end"/>
            </w:r>
          </w:hyperlink>
        </w:p>
        <w:p w14:paraId="1BB5FB1C" w14:textId="3F51985D" w:rsidR="008D2ECA" w:rsidRDefault="00000000">
          <w:pPr>
            <w:pStyle w:val="TOC2"/>
            <w:tabs>
              <w:tab w:val="left" w:pos="880"/>
              <w:tab w:val="right" w:leader="dot" w:pos="9016"/>
            </w:tabs>
            <w:rPr>
              <w:rFonts w:eastAsiaTheme="minorEastAsia"/>
              <w:noProof/>
              <w:lang w:eastAsia="en-GB"/>
            </w:rPr>
          </w:pPr>
          <w:hyperlink w:anchor="_Toc142465316" w:history="1">
            <w:r w:rsidR="008D2ECA" w:rsidRPr="002B27CA">
              <w:rPr>
                <w:rStyle w:val="Hyperlink"/>
                <w:noProof/>
              </w:rPr>
              <w:t>3.2</w:t>
            </w:r>
            <w:r w:rsidR="008D2ECA">
              <w:rPr>
                <w:rFonts w:eastAsiaTheme="minorEastAsia"/>
                <w:noProof/>
                <w:lang w:eastAsia="en-GB"/>
              </w:rPr>
              <w:tab/>
            </w:r>
            <w:r w:rsidR="008D2ECA" w:rsidRPr="002B27CA">
              <w:rPr>
                <w:rStyle w:val="Hyperlink"/>
                <w:noProof/>
              </w:rPr>
              <w:t>CV’s of Key Personnel</w:t>
            </w:r>
            <w:r w:rsidR="008D2ECA">
              <w:rPr>
                <w:noProof/>
                <w:webHidden/>
              </w:rPr>
              <w:tab/>
            </w:r>
            <w:r w:rsidR="008D2ECA">
              <w:rPr>
                <w:noProof/>
                <w:webHidden/>
              </w:rPr>
              <w:fldChar w:fldCharType="begin"/>
            </w:r>
            <w:r w:rsidR="008D2ECA">
              <w:rPr>
                <w:noProof/>
                <w:webHidden/>
              </w:rPr>
              <w:instrText xml:space="preserve"> PAGEREF _Toc142465316 \h </w:instrText>
            </w:r>
            <w:r w:rsidR="008D2ECA">
              <w:rPr>
                <w:noProof/>
                <w:webHidden/>
              </w:rPr>
            </w:r>
            <w:r w:rsidR="008D2ECA">
              <w:rPr>
                <w:noProof/>
                <w:webHidden/>
              </w:rPr>
              <w:fldChar w:fldCharType="separate"/>
            </w:r>
            <w:r w:rsidR="008D2ECA">
              <w:rPr>
                <w:noProof/>
                <w:webHidden/>
              </w:rPr>
              <w:t>4</w:t>
            </w:r>
            <w:r w:rsidR="008D2ECA">
              <w:rPr>
                <w:noProof/>
                <w:webHidden/>
              </w:rPr>
              <w:fldChar w:fldCharType="end"/>
            </w:r>
          </w:hyperlink>
        </w:p>
        <w:p w14:paraId="2F6F165F" w14:textId="01241411" w:rsidR="008D2ECA" w:rsidRDefault="00000000">
          <w:pPr>
            <w:pStyle w:val="TOC1"/>
            <w:tabs>
              <w:tab w:val="left" w:pos="440"/>
              <w:tab w:val="right" w:leader="dot" w:pos="9016"/>
            </w:tabs>
            <w:rPr>
              <w:rFonts w:eastAsiaTheme="minorEastAsia"/>
              <w:noProof/>
              <w:lang w:eastAsia="en-GB"/>
            </w:rPr>
          </w:pPr>
          <w:hyperlink w:anchor="_Toc142465317" w:history="1">
            <w:r w:rsidR="008D2ECA" w:rsidRPr="002B27CA">
              <w:rPr>
                <w:rStyle w:val="Hyperlink"/>
                <w:noProof/>
              </w:rPr>
              <w:t>4</w:t>
            </w:r>
            <w:r w:rsidR="008D2ECA">
              <w:rPr>
                <w:rFonts w:eastAsiaTheme="minorEastAsia"/>
                <w:noProof/>
                <w:lang w:eastAsia="en-GB"/>
              </w:rPr>
              <w:tab/>
            </w:r>
            <w:r w:rsidR="008D2ECA" w:rsidRPr="002B27CA">
              <w:rPr>
                <w:rStyle w:val="Hyperlink"/>
                <w:noProof/>
              </w:rPr>
              <w:t>Technical Solution Proposed</w:t>
            </w:r>
            <w:r w:rsidR="008D2ECA">
              <w:rPr>
                <w:noProof/>
                <w:webHidden/>
              </w:rPr>
              <w:tab/>
            </w:r>
            <w:r w:rsidR="008D2ECA">
              <w:rPr>
                <w:noProof/>
                <w:webHidden/>
              </w:rPr>
              <w:fldChar w:fldCharType="begin"/>
            </w:r>
            <w:r w:rsidR="008D2ECA">
              <w:rPr>
                <w:noProof/>
                <w:webHidden/>
              </w:rPr>
              <w:instrText xml:space="preserve"> PAGEREF _Toc142465317 \h </w:instrText>
            </w:r>
            <w:r w:rsidR="008D2ECA">
              <w:rPr>
                <w:noProof/>
                <w:webHidden/>
              </w:rPr>
            </w:r>
            <w:r w:rsidR="008D2ECA">
              <w:rPr>
                <w:noProof/>
                <w:webHidden/>
              </w:rPr>
              <w:fldChar w:fldCharType="separate"/>
            </w:r>
            <w:r w:rsidR="008D2ECA">
              <w:rPr>
                <w:noProof/>
                <w:webHidden/>
              </w:rPr>
              <w:t>4</w:t>
            </w:r>
            <w:r w:rsidR="008D2ECA">
              <w:rPr>
                <w:noProof/>
                <w:webHidden/>
              </w:rPr>
              <w:fldChar w:fldCharType="end"/>
            </w:r>
          </w:hyperlink>
        </w:p>
        <w:p w14:paraId="53BA1300" w14:textId="799BC73A" w:rsidR="008D2ECA" w:rsidRDefault="00000000">
          <w:pPr>
            <w:pStyle w:val="TOC2"/>
            <w:tabs>
              <w:tab w:val="left" w:pos="880"/>
              <w:tab w:val="right" w:leader="dot" w:pos="9016"/>
            </w:tabs>
            <w:rPr>
              <w:rFonts w:eastAsiaTheme="minorEastAsia"/>
              <w:noProof/>
              <w:lang w:eastAsia="en-GB"/>
            </w:rPr>
          </w:pPr>
          <w:hyperlink w:anchor="_Toc142465318" w:history="1">
            <w:r w:rsidR="008D2ECA" w:rsidRPr="002B27CA">
              <w:rPr>
                <w:rStyle w:val="Hyperlink"/>
                <w:noProof/>
              </w:rPr>
              <w:t>4.1</w:t>
            </w:r>
            <w:r w:rsidR="008D2ECA">
              <w:rPr>
                <w:rFonts w:eastAsiaTheme="minorEastAsia"/>
                <w:noProof/>
                <w:lang w:eastAsia="en-GB"/>
              </w:rPr>
              <w:tab/>
            </w:r>
            <w:r w:rsidR="008D2ECA" w:rsidRPr="002B27CA">
              <w:rPr>
                <w:rStyle w:val="Hyperlink"/>
                <w:noProof/>
              </w:rPr>
              <w:t>Introduction</w:t>
            </w:r>
            <w:r w:rsidR="008D2ECA">
              <w:rPr>
                <w:noProof/>
                <w:webHidden/>
              </w:rPr>
              <w:tab/>
            </w:r>
            <w:r w:rsidR="008D2ECA">
              <w:rPr>
                <w:noProof/>
                <w:webHidden/>
              </w:rPr>
              <w:fldChar w:fldCharType="begin"/>
            </w:r>
            <w:r w:rsidR="008D2ECA">
              <w:rPr>
                <w:noProof/>
                <w:webHidden/>
              </w:rPr>
              <w:instrText xml:space="preserve"> PAGEREF _Toc142465318 \h </w:instrText>
            </w:r>
            <w:r w:rsidR="008D2ECA">
              <w:rPr>
                <w:noProof/>
                <w:webHidden/>
              </w:rPr>
            </w:r>
            <w:r w:rsidR="008D2ECA">
              <w:rPr>
                <w:noProof/>
                <w:webHidden/>
              </w:rPr>
              <w:fldChar w:fldCharType="separate"/>
            </w:r>
            <w:r w:rsidR="008D2ECA">
              <w:rPr>
                <w:noProof/>
                <w:webHidden/>
              </w:rPr>
              <w:t>4</w:t>
            </w:r>
            <w:r w:rsidR="008D2ECA">
              <w:rPr>
                <w:noProof/>
                <w:webHidden/>
              </w:rPr>
              <w:fldChar w:fldCharType="end"/>
            </w:r>
          </w:hyperlink>
        </w:p>
        <w:p w14:paraId="2477D4B2" w14:textId="63088310" w:rsidR="008D2ECA" w:rsidRDefault="00000000">
          <w:pPr>
            <w:pStyle w:val="TOC2"/>
            <w:tabs>
              <w:tab w:val="left" w:pos="880"/>
              <w:tab w:val="right" w:leader="dot" w:pos="9016"/>
            </w:tabs>
            <w:rPr>
              <w:rFonts w:eastAsiaTheme="minorEastAsia"/>
              <w:noProof/>
              <w:lang w:eastAsia="en-GB"/>
            </w:rPr>
          </w:pPr>
          <w:hyperlink w:anchor="_Toc142465319" w:history="1">
            <w:r w:rsidR="008D2ECA" w:rsidRPr="002B27CA">
              <w:rPr>
                <w:rStyle w:val="Hyperlink"/>
                <w:noProof/>
              </w:rPr>
              <w:t>4.2</w:t>
            </w:r>
            <w:r w:rsidR="008D2ECA">
              <w:rPr>
                <w:rFonts w:eastAsiaTheme="minorEastAsia"/>
                <w:noProof/>
                <w:lang w:eastAsia="en-GB"/>
              </w:rPr>
              <w:tab/>
            </w:r>
            <w:r w:rsidR="008D2ECA" w:rsidRPr="002B27CA">
              <w:rPr>
                <w:rStyle w:val="Hyperlink"/>
                <w:noProof/>
              </w:rPr>
              <w:t>Sub-section 1, 2, 3 …</w:t>
            </w:r>
            <w:r w:rsidR="008D2ECA">
              <w:rPr>
                <w:noProof/>
                <w:webHidden/>
              </w:rPr>
              <w:tab/>
            </w:r>
            <w:r w:rsidR="008D2ECA">
              <w:rPr>
                <w:noProof/>
                <w:webHidden/>
              </w:rPr>
              <w:fldChar w:fldCharType="begin"/>
            </w:r>
            <w:r w:rsidR="008D2ECA">
              <w:rPr>
                <w:noProof/>
                <w:webHidden/>
              </w:rPr>
              <w:instrText xml:space="preserve"> PAGEREF _Toc142465319 \h </w:instrText>
            </w:r>
            <w:r w:rsidR="008D2ECA">
              <w:rPr>
                <w:noProof/>
                <w:webHidden/>
              </w:rPr>
            </w:r>
            <w:r w:rsidR="008D2ECA">
              <w:rPr>
                <w:noProof/>
                <w:webHidden/>
              </w:rPr>
              <w:fldChar w:fldCharType="separate"/>
            </w:r>
            <w:r w:rsidR="008D2ECA">
              <w:rPr>
                <w:noProof/>
                <w:webHidden/>
              </w:rPr>
              <w:t>4</w:t>
            </w:r>
            <w:r w:rsidR="008D2ECA">
              <w:rPr>
                <w:noProof/>
                <w:webHidden/>
              </w:rPr>
              <w:fldChar w:fldCharType="end"/>
            </w:r>
          </w:hyperlink>
        </w:p>
        <w:p w14:paraId="24278782" w14:textId="38AE0F6C" w:rsidR="008D2ECA" w:rsidRDefault="00000000">
          <w:pPr>
            <w:pStyle w:val="TOC2"/>
            <w:tabs>
              <w:tab w:val="left" w:pos="880"/>
              <w:tab w:val="right" w:leader="dot" w:pos="9016"/>
            </w:tabs>
            <w:rPr>
              <w:rFonts w:eastAsiaTheme="minorEastAsia"/>
              <w:noProof/>
              <w:lang w:eastAsia="en-GB"/>
            </w:rPr>
          </w:pPr>
          <w:hyperlink w:anchor="_Toc142465320" w:history="1">
            <w:r w:rsidR="008D2ECA" w:rsidRPr="002B27CA">
              <w:rPr>
                <w:rStyle w:val="Hyperlink"/>
                <w:noProof/>
              </w:rPr>
              <w:t>4.3</w:t>
            </w:r>
            <w:r w:rsidR="008D2ECA">
              <w:rPr>
                <w:rFonts w:eastAsiaTheme="minorEastAsia"/>
                <w:noProof/>
                <w:lang w:eastAsia="en-GB"/>
              </w:rPr>
              <w:tab/>
            </w:r>
            <w:r w:rsidR="008D2ECA" w:rsidRPr="002B27CA">
              <w:rPr>
                <w:rStyle w:val="Hyperlink"/>
                <w:noProof/>
              </w:rPr>
              <w:t>Summary of equipment</w:t>
            </w:r>
            <w:r w:rsidR="008D2ECA">
              <w:rPr>
                <w:noProof/>
                <w:webHidden/>
              </w:rPr>
              <w:tab/>
            </w:r>
            <w:r w:rsidR="008D2ECA">
              <w:rPr>
                <w:noProof/>
                <w:webHidden/>
              </w:rPr>
              <w:fldChar w:fldCharType="begin"/>
            </w:r>
            <w:r w:rsidR="008D2ECA">
              <w:rPr>
                <w:noProof/>
                <w:webHidden/>
              </w:rPr>
              <w:instrText xml:space="preserve"> PAGEREF _Toc142465320 \h </w:instrText>
            </w:r>
            <w:r w:rsidR="008D2ECA">
              <w:rPr>
                <w:noProof/>
                <w:webHidden/>
              </w:rPr>
            </w:r>
            <w:r w:rsidR="008D2ECA">
              <w:rPr>
                <w:noProof/>
                <w:webHidden/>
              </w:rPr>
              <w:fldChar w:fldCharType="separate"/>
            </w:r>
            <w:r w:rsidR="008D2ECA">
              <w:rPr>
                <w:noProof/>
                <w:webHidden/>
              </w:rPr>
              <w:t>4</w:t>
            </w:r>
            <w:r w:rsidR="008D2ECA">
              <w:rPr>
                <w:noProof/>
                <w:webHidden/>
              </w:rPr>
              <w:fldChar w:fldCharType="end"/>
            </w:r>
          </w:hyperlink>
        </w:p>
        <w:p w14:paraId="1B864DB6" w14:textId="6F01CBA7" w:rsidR="008D2ECA" w:rsidRDefault="00000000">
          <w:pPr>
            <w:pStyle w:val="TOC2"/>
            <w:tabs>
              <w:tab w:val="left" w:pos="880"/>
              <w:tab w:val="right" w:leader="dot" w:pos="9016"/>
            </w:tabs>
            <w:rPr>
              <w:rFonts w:eastAsiaTheme="minorEastAsia"/>
              <w:noProof/>
              <w:lang w:eastAsia="en-GB"/>
            </w:rPr>
          </w:pPr>
          <w:hyperlink w:anchor="_Toc142465321" w:history="1">
            <w:r w:rsidR="008D2ECA" w:rsidRPr="002B27CA">
              <w:rPr>
                <w:rStyle w:val="Hyperlink"/>
                <w:noProof/>
              </w:rPr>
              <w:t>4.4</w:t>
            </w:r>
            <w:r w:rsidR="008D2ECA">
              <w:rPr>
                <w:rFonts w:eastAsiaTheme="minorEastAsia"/>
                <w:noProof/>
                <w:lang w:eastAsia="en-GB"/>
              </w:rPr>
              <w:tab/>
            </w:r>
            <w:r w:rsidR="008D2ECA" w:rsidRPr="002B27CA">
              <w:rPr>
                <w:rStyle w:val="Hyperlink"/>
                <w:noProof/>
              </w:rPr>
              <w:t>Deliverables Management</w:t>
            </w:r>
            <w:r w:rsidR="008D2ECA">
              <w:rPr>
                <w:noProof/>
                <w:webHidden/>
              </w:rPr>
              <w:tab/>
            </w:r>
            <w:r w:rsidR="008D2ECA">
              <w:rPr>
                <w:noProof/>
                <w:webHidden/>
              </w:rPr>
              <w:fldChar w:fldCharType="begin"/>
            </w:r>
            <w:r w:rsidR="008D2ECA">
              <w:rPr>
                <w:noProof/>
                <w:webHidden/>
              </w:rPr>
              <w:instrText xml:space="preserve"> PAGEREF _Toc142465321 \h </w:instrText>
            </w:r>
            <w:r w:rsidR="008D2ECA">
              <w:rPr>
                <w:noProof/>
                <w:webHidden/>
              </w:rPr>
            </w:r>
            <w:r w:rsidR="008D2ECA">
              <w:rPr>
                <w:noProof/>
                <w:webHidden/>
              </w:rPr>
              <w:fldChar w:fldCharType="separate"/>
            </w:r>
            <w:r w:rsidR="008D2ECA">
              <w:rPr>
                <w:noProof/>
                <w:webHidden/>
              </w:rPr>
              <w:t>4</w:t>
            </w:r>
            <w:r w:rsidR="008D2ECA">
              <w:rPr>
                <w:noProof/>
                <w:webHidden/>
              </w:rPr>
              <w:fldChar w:fldCharType="end"/>
            </w:r>
          </w:hyperlink>
        </w:p>
        <w:p w14:paraId="0A5FFD89" w14:textId="4CD5110E" w:rsidR="008D2ECA" w:rsidRDefault="00000000">
          <w:pPr>
            <w:pStyle w:val="TOC2"/>
            <w:tabs>
              <w:tab w:val="left" w:pos="880"/>
              <w:tab w:val="right" w:leader="dot" w:pos="9016"/>
            </w:tabs>
            <w:rPr>
              <w:rFonts w:eastAsiaTheme="minorEastAsia"/>
              <w:noProof/>
              <w:lang w:eastAsia="en-GB"/>
            </w:rPr>
          </w:pPr>
          <w:hyperlink w:anchor="_Toc142465322" w:history="1">
            <w:r w:rsidR="008D2ECA" w:rsidRPr="002B27CA">
              <w:rPr>
                <w:rStyle w:val="Hyperlink"/>
                <w:noProof/>
              </w:rPr>
              <w:t>4.5</w:t>
            </w:r>
            <w:r w:rsidR="008D2ECA">
              <w:rPr>
                <w:rFonts w:eastAsiaTheme="minorEastAsia"/>
                <w:noProof/>
                <w:lang w:eastAsia="en-GB"/>
              </w:rPr>
              <w:tab/>
            </w:r>
            <w:r w:rsidR="008D2ECA" w:rsidRPr="002B27CA">
              <w:rPr>
                <w:rStyle w:val="Hyperlink"/>
                <w:noProof/>
              </w:rPr>
              <w:t>References</w:t>
            </w:r>
            <w:r w:rsidR="008D2ECA">
              <w:rPr>
                <w:noProof/>
                <w:webHidden/>
              </w:rPr>
              <w:tab/>
            </w:r>
            <w:r w:rsidR="008D2ECA">
              <w:rPr>
                <w:noProof/>
                <w:webHidden/>
              </w:rPr>
              <w:fldChar w:fldCharType="begin"/>
            </w:r>
            <w:r w:rsidR="008D2ECA">
              <w:rPr>
                <w:noProof/>
                <w:webHidden/>
              </w:rPr>
              <w:instrText xml:space="preserve"> PAGEREF _Toc142465322 \h </w:instrText>
            </w:r>
            <w:r w:rsidR="008D2ECA">
              <w:rPr>
                <w:noProof/>
                <w:webHidden/>
              </w:rPr>
            </w:r>
            <w:r w:rsidR="008D2ECA">
              <w:rPr>
                <w:noProof/>
                <w:webHidden/>
              </w:rPr>
              <w:fldChar w:fldCharType="separate"/>
            </w:r>
            <w:r w:rsidR="008D2ECA">
              <w:rPr>
                <w:noProof/>
                <w:webHidden/>
              </w:rPr>
              <w:t>5</w:t>
            </w:r>
            <w:r w:rsidR="008D2ECA">
              <w:rPr>
                <w:noProof/>
                <w:webHidden/>
              </w:rPr>
              <w:fldChar w:fldCharType="end"/>
            </w:r>
          </w:hyperlink>
        </w:p>
        <w:p w14:paraId="1F8E3003" w14:textId="09AFF407" w:rsidR="008D2ECA" w:rsidRDefault="00000000">
          <w:pPr>
            <w:pStyle w:val="TOC1"/>
            <w:tabs>
              <w:tab w:val="left" w:pos="440"/>
              <w:tab w:val="right" w:leader="dot" w:pos="9016"/>
            </w:tabs>
            <w:rPr>
              <w:rFonts w:eastAsiaTheme="minorEastAsia"/>
              <w:noProof/>
              <w:lang w:eastAsia="en-GB"/>
            </w:rPr>
          </w:pPr>
          <w:hyperlink w:anchor="_Toc142465323" w:history="1">
            <w:r w:rsidR="008D2ECA" w:rsidRPr="002B27CA">
              <w:rPr>
                <w:rStyle w:val="Hyperlink"/>
                <w:noProof/>
              </w:rPr>
              <w:t>5</w:t>
            </w:r>
            <w:r w:rsidR="008D2ECA">
              <w:rPr>
                <w:rFonts w:eastAsiaTheme="minorEastAsia"/>
                <w:noProof/>
                <w:lang w:eastAsia="en-GB"/>
              </w:rPr>
              <w:tab/>
            </w:r>
            <w:r w:rsidR="008D2ECA" w:rsidRPr="002B27CA">
              <w:rPr>
                <w:rStyle w:val="Hyperlink"/>
                <w:noProof/>
              </w:rPr>
              <w:t>Management and implementation plan</w:t>
            </w:r>
            <w:r w:rsidR="008D2ECA">
              <w:rPr>
                <w:noProof/>
                <w:webHidden/>
              </w:rPr>
              <w:tab/>
            </w:r>
            <w:r w:rsidR="008D2ECA">
              <w:rPr>
                <w:noProof/>
                <w:webHidden/>
              </w:rPr>
              <w:fldChar w:fldCharType="begin"/>
            </w:r>
            <w:r w:rsidR="008D2ECA">
              <w:rPr>
                <w:noProof/>
                <w:webHidden/>
              </w:rPr>
              <w:instrText xml:space="preserve"> PAGEREF _Toc142465323 \h </w:instrText>
            </w:r>
            <w:r w:rsidR="008D2ECA">
              <w:rPr>
                <w:noProof/>
                <w:webHidden/>
              </w:rPr>
            </w:r>
            <w:r w:rsidR="008D2ECA">
              <w:rPr>
                <w:noProof/>
                <w:webHidden/>
              </w:rPr>
              <w:fldChar w:fldCharType="separate"/>
            </w:r>
            <w:r w:rsidR="008D2ECA">
              <w:rPr>
                <w:noProof/>
                <w:webHidden/>
              </w:rPr>
              <w:t>5</w:t>
            </w:r>
            <w:r w:rsidR="008D2ECA">
              <w:rPr>
                <w:noProof/>
                <w:webHidden/>
              </w:rPr>
              <w:fldChar w:fldCharType="end"/>
            </w:r>
          </w:hyperlink>
        </w:p>
        <w:p w14:paraId="2CD4A242" w14:textId="58861BF3" w:rsidR="008D2ECA" w:rsidRDefault="00000000">
          <w:pPr>
            <w:pStyle w:val="TOC2"/>
            <w:tabs>
              <w:tab w:val="left" w:pos="880"/>
              <w:tab w:val="right" w:leader="dot" w:pos="9016"/>
            </w:tabs>
            <w:rPr>
              <w:rFonts w:eastAsiaTheme="minorEastAsia"/>
              <w:noProof/>
              <w:lang w:eastAsia="en-GB"/>
            </w:rPr>
          </w:pPr>
          <w:hyperlink w:anchor="_Toc142465324" w:history="1">
            <w:r w:rsidR="008D2ECA" w:rsidRPr="002B27CA">
              <w:rPr>
                <w:rStyle w:val="Hyperlink"/>
                <w:noProof/>
              </w:rPr>
              <w:t>5.1</w:t>
            </w:r>
            <w:r w:rsidR="008D2ECA">
              <w:rPr>
                <w:rFonts w:eastAsiaTheme="minorEastAsia"/>
                <w:noProof/>
                <w:lang w:eastAsia="en-GB"/>
              </w:rPr>
              <w:tab/>
            </w:r>
            <w:r w:rsidR="008D2ECA" w:rsidRPr="002B27CA">
              <w:rPr>
                <w:rStyle w:val="Hyperlink"/>
                <w:noProof/>
              </w:rPr>
              <w:t>Introduction</w:t>
            </w:r>
            <w:r w:rsidR="008D2ECA">
              <w:rPr>
                <w:noProof/>
                <w:webHidden/>
              </w:rPr>
              <w:tab/>
            </w:r>
            <w:r w:rsidR="008D2ECA">
              <w:rPr>
                <w:noProof/>
                <w:webHidden/>
              </w:rPr>
              <w:fldChar w:fldCharType="begin"/>
            </w:r>
            <w:r w:rsidR="008D2ECA">
              <w:rPr>
                <w:noProof/>
                <w:webHidden/>
              </w:rPr>
              <w:instrText xml:space="preserve"> PAGEREF _Toc142465324 \h </w:instrText>
            </w:r>
            <w:r w:rsidR="008D2ECA">
              <w:rPr>
                <w:noProof/>
                <w:webHidden/>
              </w:rPr>
            </w:r>
            <w:r w:rsidR="008D2ECA">
              <w:rPr>
                <w:noProof/>
                <w:webHidden/>
              </w:rPr>
              <w:fldChar w:fldCharType="separate"/>
            </w:r>
            <w:r w:rsidR="008D2ECA">
              <w:rPr>
                <w:noProof/>
                <w:webHidden/>
              </w:rPr>
              <w:t>5</w:t>
            </w:r>
            <w:r w:rsidR="008D2ECA">
              <w:rPr>
                <w:noProof/>
                <w:webHidden/>
              </w:rPr>
              <w:fldChar w:fldCharType="end"/>
            </w:r>
          </w:hyperlink>
        </w:p>
        <w:p w14:paraId="7461762B" w14:textId="049FD72B" w:rsidR="008D2ECA" w:rsidRDefault="00000000">
          <w:pPr>
            <w:pStyle w:val="TOC2"/>
            <w:tabs>
              <w:tab w:val="left" w:pos="880"/>
              <w:tab w:val="right" w:leader="dot" w:pos="9016"/>
            </w:tabs>
            <w:rPr>
              <w:rFonts w:eastAsiaTheme="minorEastAsia"/>
              <w:noProof/>
              <w:lang w:eastAsia="en-GB"/>
            </w:rPr>
          </w:pPr>
          <w:hyperlink w:anchor="_Toc142465325" w:history="1">
            <w:r w:rsidR="008D2ECA" w:rsidRPr="002B27CA">
              <w:rPr>
                <w:rStyle w:val="Hyperlink"/>
                <w:noProof/>
              </w:rPr>
              <w:t>5.2</w:t>
            </w:r>
            <w:r w:rsidR="008D2ECA">
              <w:rPr>
                <w:rFonts w:eastAsiaTheme="minorEastAsia"/>
                <w:noProof/>
                <w:lang w:eastAsia="en-GB"/>
              </w:rPr>
              <w:tab/>
            </w:r>
            <w:r w:rsidR="008D2ECA" w:rsidRPr="002B27CA">
              <w:rPr>
                <w:rStyle w:val="Hyperlink"/>
                <w:noProof/>
              </w:rPr>
              <w:t>Organigram</w:t>
            </w:r>
            <w:r w:rsidR="008D2ECA">
              <w:rPr>
                <w:noProof/>
                <w:webHidden/>
              </w:rPr>
              <w:tab/>
            </w:r>
            <w:r w:rsidR="008D2ECA">
              <w:rPr>
                <w:noProof/>
                <w:webHidden/>
              </w:rPr>
              <w:fldChar w:fldCharType="begin"/>
            </w:r>
            <w:r w:rsidR="008D2ECA">
              <w:rPr>
                <w:noProof/>
                <w:webHidden/>
              </w:rPr>
              <w:instrText xml:space="preserve"> PAGEREF _Toc142465325 \h </w:instrText>
            </w:r>
            <w:r w:rsidR="008D2ECA">
              <w:rPr>
                <w:noProof/>
                <w:webHidden/>
              </w:rPr>
            </w:r>
            <w:r w:rsidR="008D2ECA">
              <w:rPr>
                <w:noProof/>
                <w:webHidden/>
              </w:rPr>
              <w:fldChar w:fldCharType="separate"/>
            </w:r>
            <w:r w:rsidR="008D2ECA">
              <w:rPr>
                <w:noProof/>
                <w:webHidden/>
              </w:rPr>
              <w:t>6</w:t>
            </w:r>
            <w:r w:rsidR="008D2ECA">
              <w:rPr>
                <w:noProof/>
                <w:webHidden/>
              </w:rPr>
              <w:fldChar w:fldCharType="end"/>
            </w:r>
          </w:hyperlink>
        </w:p>
        <w:p w14:paraId="59FF58AA" w14:textId="4BFEE122" w:rsidR="008D2ECA" w:rsidRDefault="00000000">
          <w:pPr>
            <w:pStyle w:val="TOC2"/>
            <w:tabs>
              <w:tab w:val="left" w:pos="880"/>
              <w:tab w:val="right" w:leader="dot" w:pos="9016"/>
            </w:tabs>
            <w:rPr>
              <w:rFonts w:eastAsiaTheme="minorEastAsia"/>
              <w:noProof/>
              <w:lang w:eastAsia="en-GB"/>
            </w:rPr>
          </w:pPr>
          <w:hyperlink w:anchor="_Toc142465326" w:history="1">
            <w:r w:rsidR="008D2ECA" w:rsidRPr="002B27CA">
              <w:rPr>
                <w:rStyle w:val="Hyperlink"/>
                <w:noProof/>
              </w:rPr>
              <w:t>5.3</w:t>
            </w:r>
            <w:r w:rsidR="008D2ECA">
              <w:rPr>
                <w:rFonts w:eastAsiaTheme="minorEastAsia"/>
                <w:noProof/>
                <w:lang w:eastAsia="en-GB"/>
              </w:rPr>
              <w:tab/>
            </w:r>
            <w:r w:rsidR="008D2ECA" w:rsidRPr="002B27CA">
              <w:rPr>
                <w:rStyle w:val="Hyperlink"/>
                <w:noProof/>
              </w:rPr>
              <w:t>Gantt chart and PERT chart</w:t>
            </w:r>
            <w:r w:rsidR="008D2ECA">
              <w:rPr>
                <w:noProof/>
                <w:webHidden/>
              </w:rPr>
              <w:tab/>
            </w:r>
            <w:r w:rsidR="008D2ECA">
              <w:rPr>
                <w:noProof/>
                <w:webHidden/>
              </w:rPr>
              <w:fldChar w:fldCharType="begin"/>
            </w:r>
            <w:r w:rsidR="008D2ECA">
              <w:rPr>
                <w:noProof/>
                <w:webHidden/>
              </w:rPr>
              <w:instrText xml:space="preserve"> PAGEREF _Toc142465326 \h </w:instrText>
            </w:r>
            <w:r w:rsidR="008D2ECA">
              <w:rPr>
                <w:noProof/>
                <w:webHidden/>
              </w:rPr>
            </w:r>
            <w:r w:rsidR="008D2ECA">
              <w:rPr>
                <w:noProof/>
                <w:webHidden/>
              </w:rPr>
              <w:fldChar w:fldCharType="separate"/>
            </w:r>
            <w:r w:rsidR="008D2ECA">
              <w:rPr>
                <w:noProof/>
                <w:webHidden/>
              </w:rPr>
              <w:t>6</w:t>
            </w:r>
            <w:r w:rsidR="008D2ECA">
              <w:rPr>
                <w:noProof/>
                <w:webHidden/>
              </w:rPr>
              <w:fldChar w:fldCharType="end"/>
            </w:r>
          </w:hyperlink>
        </w:p>
        <w:p w14:paraId="33F95424" w14:textId="210918D8" w:rsidR="008D2ECA" w:rsidRDefault="00000000">
          <w:pPr>
            <w:pStyle w:val="TOC2"/>
            <w:tabs>
              <w:tab w:val="left" w:pos="880"/>
              <w:tab w:val="right" w:leader="dot" w:pos="9016"/>
            </w:tabs>
            <w:rPr>
              <w:rFonts w:eastAsiaTheme="minorEastAsia"/>
              <w:noProof/>
              <w:lang w:eastAsia="en-GB"/>
            </w:rPr>
          </w:pPr>
          <w:hyperlink w:anchor="_Toc142465327" w:history="1">
            <w:r w:rsidR="008D2ECA" w:rsidRPr="002B27CA">
              <w:rPr>
                <w:rStyle w:val="Hyperlink"/>
                <w:noProof/>
              </w:rPr>
              <w:t>5.4</w:t>
            </w:r>
            <w:r w:rsidR="008D2ECA">
              <w:rPr>
                <w:rFonts w:eastAsiaTheme="minorEastAsia"/>
                <w:noProof/>
                <w:lang w:eastAsia="en-GB"/>
              </w:rPr>
              <w:tab/>
            </w:r>
            <w:r w:rsidR="008D2ECA" w:rsidRPr="002B27CA">
              <w:rPr>
                <w:rStyle w:val="Hyperlink"/>
                <w:noProof/>
              </w:rPr>
              <w:t>Work package description</w:t>
            </w:r>
            <w:r w:rsidR="008D2ECA">
              <w:rPr>
                <w:noProof/>
                <w:webHidden/>
              </w:rPr>
              <w:tab/>
            </w:r>
            <w:r w:rsidR="008D2ECA">
              <w:rPr>
                <w:noProof/>
                <w:webHidden/>
              </w:rPr>
              <w:fldChar w:fldCharType="begin"/>
            </w:r>
            <w:r w:rsidR="008D2ECA">
              <w:rPr>
                <w:noProof/>
                <w:webHidden/>
              </w:rPr>
              <w:instrText xml:space="preserve"> PAGEREF _Toc142465327 \h </w:instrText>
            </w:r>
            <w:r w:rsidR="008D2ECA">
              <w:rPr>
                <w:noProof/>
                <w:webHidden/>
              </w:rPr>
            </w:r>
            <w:r w:rsidR="008D2ECA">
              <w:rPr>
                <w:noProof/>
                <w:webHidden/>
              </w:rPr>
              <w:fldChar w:fldCharType="separate"/>
            </w:r>
            <w:r w:rsidR="008D2ECA">
              <w:rPr>
                <w:noProof/>
                <w:webHidden/>
              </w:rPr>
              <w:t>6</w:t>
            </w:r>
            <w:r w:rsidR="008D2ECA">
              <w:rPr>
                <w:noProof/>
                <w:webHidden/>
              </w:rPr>
              <w:fldChar w:fldCharType="end"/>
            </w:r>
          </w:hyperlink>
        </w:p>
        <w:p w14:paraId="7F1DAF82" w14:textId="50ED5069" w:rsidR="008D2ECA" w:rsidRDefault="00000000">
          <w:pPr>
            <w:pStyle w:val="TOC2"/>
            <w:tabs>
              <w:tab w:val="left" w:pos="880"/>
              <w:tab w:val="right" w:leader="dot" w:pos="9016"/>
            </w:tabs>
            <w:rPr>
              <w:rFonts w:eastAsiaTheme="minorEastAsia"/>
              <w:noProof/>
              <w:lang w:eastAsia="en-GB"/>
            </w:rPr>
          </w:pPr>
          <w:hyperlink w:anchor="_Toc142465328" w:history="1">
            <w:r w:rsidR="008D2ECA" w:rsidRPr="002B27CA">
              <w:rPr>
                <w:rStyle w:val="Hyperlink"/>
                <w:noProof/>
              </w:rPr>
              <w:t>5.5</w:t>
            </w:r>
            <w:r w:rsidR="008D2ECA">
              <w:rPr>
                <w:rFonts w:eastAsiaTheme="minorEastAsia"/>
                <w:noProof/>
                <w:lang w:eastAsia="en-GB"/>
              </w:rPr>
              <w:tab/>
            </w:r>
            <w:r w:rsidR="008D2ECA" w:rsidRPr="002B27CA">
              <w:rPr>
                <w:rStyle w:val="Hyperlink"/>
                <w:noProof/>
              </w:rPr>
              <w:t>Key Performance Indicators</w:t>
            </w:r>
            <w:r w:rsidR="008D2ECA">
              <w:rPr>
                <w:noProof/>
                <w:webHidden/>
              </w:rPr>
              <w:tab/>
            </w:r>
            <w:r w:rsidR="008D2ECA">
              <w:rPr>
                <w:noProof/>
                <w:webHidden/>
              </w:rPr>
              <w:fldChar w:fldCharType="begin"/>
            </w:r>
            <w:r w:rsidR="008D2ECA">
              <w:rPr>
                <w:noProof/>
                <w:webHidden/>
              </w:rPr>
              <w:instrText xml:space="preserve"> PAGEREF _Toc142465328 \h </w:instrText>
            </w:r>
            <w:r w:rsidR="008D2ECA">
              <w:rPr>
                <w:noProof/>
                <w:webHidden/>
              </w:rPr>
            </w:r>
            <w:r w:rsidR="008D2ECA">
              <w:rPr>
                <w:noProof/>
                <w:webHidden/>
              </w:rPr>
              <w:fldChar w:fldCharType="separate"/>
            </w:r>
            <w:r w:rsidR="008D2ECA">
              <w:rPr>
                <w:noProof/>
                <w:webHidden/>
              </w:rPr>
              <w:t>6</w:t>
            </w:r>
            <w:r w:rsidR="008D2ECA">
              <w:rPr>
                <w:noProof/>
                <w:webHidden/>
              </w:rPr>
              <w:fldChar w:fldCharType="end"/>
            </w:r>
          </w:hyperlink>
        </w:p>
        <w:p w14:paraId="30E3048A" w14:textId="5FFEFACA" w:rsidR="008D2ECA" w:rsidRDefault="00000000">
          <w:pPr>
            <w:pStyle w:val="TOC2"/>
            <w:tabs>
              <w:tab w:val="left" w:pos="880"/>
              <w:tab w:val="right" w:leader="dot" w:pos="9016"/>
            </w:tabs>
            <w:rPr>
              <w:rFonts w:eastAsiaTheme="minorEastAsia"/>
              <w:noProof/>
              <w:lang w:eastAsia="en-GB"/>
            </w:rPr>
          </w:pPr>
          <w:hyperlink w:anchor="_Toc142465329" w:history="1">
            <w:r w:rsidR="008D2ECA" w:rsidRPr="002B27CA">
              <w:rPr>
                <w:rStyle w:val="Hyperlink"/>
                <w:noProof/>
              </w:rPr>
              <w:t>5.6</w:t>
            </w:r>
            <w:r w:rsidR="008D2ECA">
              <w:rPr>
                <w:rFonts w:eastAsiaTheme="minorEastAsia"/>
                <w:noProof/>
                <w:lang w:eastAsia="en-GB"/>
              </w:rPr>
              <w:tab/>
            </w:r>
            <w:r w:rsidR="008D2ECA" w:rsidRPr="002B27CA">
              <w:rPr>
                <w:rStyle w:val="Hyperlink"/>
                <w:noProof/>
              </w:rPr>
              <w:t>Risk management</w:t>
            </w:r>
            <w:r w:rsidR="008D2ECA">
              <w:rPr>
                <w:noProof/>
                <w:webHidden/>
              </w:rPr>
              <w:tab/>
            </w:r>
            <w:r w:rsidR="008D2ECA">
              <w:rPr>
                <w:noProof/>
                <w:webHidden/>
              </w:rPr>
              <w:fldChar w:fldCharType="begin"/>
            </w:r>
            <w:r w:rsidR="008D2ECA">
              <w:rPr>
                <w:noProof/>
                <w:webHidden/>
              </w:rPr>
              <w:instrText xml:space="preserve"> PAGEREF _Toc142465329 \h </w:instrText>
            </w:r>
            <w:r w:rsidR="008D2ECA">
              <w:rPr>
                <w:noProof/>
                <w:webHidden/>
              </w:rPr>
            </w:r>
            <w:r w:rsidR="008D2ECA">
              <w:rPr>
                <w:noProof/>
                <w:webHidden/>
              </w:rPr>
              <w:fldChar w:fldCharType="separate"/>
            </w:r>
            <w:r w:rsidR="008D2ECA">
              <w:rPr>
                <w:noProof/>
                <w:webHidden/>
              </w:rPr>
              <w:t>7</w:t>
            </w:r>
            <w:r w:rsidR="008D2ECA">
              <w:rPr>
                <w:noProof/>
                <w:webHidden/>
              </w:rPr>
              <w:fldChar w:fldCharType="end"/>
            </w:r>
          </w:hyperlink>
        </w:p>
        <w:p w14:paraId="1031F4C8" w14:textId="3378A5D3" w:rsidR="008D2ECA" w:rsidRDefault="00000000">
          <w:pPr>
            <w:pStyle w:val="TOC2"/>
            <w:tabs>
              <w:tab w:val="left" w:pos="880"/>
              <w:tab w:val="right" w:leader="dot" w:pos="9016"/>
            </w:tabs>
            <w:rPr>
              <w:rFonts w:eastAsiaTheme="minorEastAsia"/>
              <w:noProof/>
              <w:lang w:eastAsia="en-GB"/>
            </w:rPr>
          </w:pPr>
          <w:hyperlink w:anchor="_Toc142465330" w:history="1">
            <w:r w:rsidR="008D2ECA" w:rsidRPr="002B27CA">
              <w:rPr>
                <w:rStyle w:val="Hyperlink"/>
                <w:noProof/>
              </w:rPr>
              <w:t>5.7</w:t>
            </w:r>
            <w:r w:rsidR="008D2ECA">
              <w:rPr>
                <w:rFonts w:eastAsiaTheme="minorEastAsia"/>
                <w:noProof/>
                <w:lang w:eastAsia="en-GB"/>
              </w:rPr>
              <w:tab/>
            </w:r>
            <w:r w:rsidR="008D2ECA" w:rsidRPr="002B27CA">
              <w:rPr>
                <w:rStyle w:val="Hyperlink"/>
                <w:noProof/>
              </w:rPr>
              <w:t>Data Protection Information Form</w:t>
            </w:r>
            <w:r w:rsidR="008D2ECA">
              <w:rPr>
                <w:noProof/>
                <w:webHidden/>
              </w:rPr>
              <w:tab/>
            </w:r>
            <w:r w:rsidR="008D2ECA">
              <w:rPr>
                <w:noProof/>
                <w:webHidden/>
              </w:rPr>
              <w:fldChar w:fldCharType="begin"/>
            </w:r>
            <w:r w:rsidR="008D2ECA">
              <w:rPr>
                <w:noProof/>
                <w:webHidden/>
              </w:rPr>
              <w:instrText xml:space="preserve"> PAGEREF _Toc142465330 \h </w:instrText>
            </w:r>
            <w:r w:rsidR="008D2ECA">
              <w:rPr>
                <w:noProof/>
                <w:webHidden/>
              </w:rPr>
            </w:r>
            <w:r w:rsidR="008D2ECA">
              <w:rPr>
                <w:noProof/>
                <w:webHidden/>
              </w:rPr>
              <w:fldChar w:fldCharType="separate"/>
            </w:r>
            <w:r w:rsidR="008D2ECA">
              <w:rPr>
                <w:noProof/>
                <w:webHidden/>
              </w:rPr>
              <w:t>7</w:t>
            </w:r>
            <w:r w:rsidR="008D2ECA">
              <w:rPr>
                <w:noProof/>
                <w:webHidden/>
              </w:rPr>
              <w:fldChar w:fldCharType="end"/>
            </w:r>
          </w:hyperlink>
        </w:p>
        <w:p w14:paraId="67885D8B" w14:textId="0C3FD0B3" w:rsidR="008D2ECA" w:rsidRDefault="00000000">
          <w:pPr>
            <w:pStyle w:val="TOC2"/>
            <w:tabs>
              <w:tab w:val="left" w:pos="880"/>
              <w:tab w:val="right" w:leader="dot" w:pos="9016"/>
            </w:tabs>
            <w:rPr>
              <w:rFonts w:eastAsiaTheme="minorEastAsia"/>
              <w:noProof/>
              <w:lang w:eastAsia="en-GB"/>
            </w:rPr>
          </w:pPr>
          <w:hyperlink w:anchor="_Toc142465331" w:history="1">
            <w:r w:rsidR="008D2ECA" w:rsidRPr="002B27CA">
              <w:rPr>
                <w:rStyle w:val="Hyperlink"/>
                <w:noProof/>
              </w:rPr>
              <w:t>5.8</w:t>
            </w:r>
            <w:r w:rsidR="008D2ECA">
              <w:rPr>
                <w:rFonts w:eastAsiaTheme="minorEastAsia"/>
                <w:noProof/>
                <w:lang w:eastAsia="en-GB"/>
              </w:rPr>
              <w:tab/>
            </w:r>
            <w:r w:rsidR="008D2ECA" w:rsidRPr="002B27CA">
              <w:rPr>
                <w:rStyle w:val="Hyperlink"/>
                <w:noProof/>
              </w:rPr>
              <w:t>Administrative Information Form</w:t>
            </w:r>
            <w:r w:rsidR="008D2ECA">
              <w:rPr>
                <w:noProof/>
                <w:webHidden/>
              </w:rPr>
              <w:tab/>
            </w:r>
            <w:r w:rsidR="008D2ECA">
              <w:rPr>
                <w:noProof/>
                <w:webHidden/>
              </w:rPr>
              <w:fldChar w:fldCharType="begin"/>
            </w:r>
            <w:r w:rsidR="008D2ECA">
              <w:rPr>
                <w:noProof/>
                <w:webHidden/>
              </w:rPr>
              <w:instrText xml:space="preserve"> PAGEREF _Toc142465331 \h </w:instrText>
            </w:r>
            <w:r w:rsidR="008D2ECA">
              <w:rPr>
                <w:noProof/>
                <w:webHidden/>
              </w:rPr>
            </w:r>
            <w:r w:rsidR="008D2ECA">
              <w:rPr>
                <w:noProof/>
                <w:webHidden/>
              </w:rPr>
              <w:fldChar w:fldCharType="separate"/>
            </w:r>
            <w:r w:rsidR="008D2ECA">
              <w:rPr>
                <w:noProof/>
                <w:webHidden/>
              </w:rPr>
              <w:t>8</w:t>
            </w:r>
            <w:r w:rsidR="008D2ECA">
              <w:rPr>
                <w:noProof/>
                <w:webHidden/>
              </w:rPr>
              <w:fldChar w:fldCharType="end"/>
            </w:r>
          </w:hyperlink>
        </w:p>
        <w:p w14:paraId="757982DF" w14:textId="1FE66990" w:rsidR="008D2ECA" w:rsidRDefault="00000000">
          <w:pPr>
            <w:pStyle w:val="TOC2"/>
            <w:tabs>
              <w:tab w:val="left" w:pos="880"/>
              <w:tab w:val="right" w:leader="dot" w:pos="9016"/>
            </w:tabs>
            <w:rPr>
              <w:rFonts w:eastAsiaTheme="minorEastAsia"/>
              <w:noProof/>
              <w:lang w:eastAsia="en-GB"/>
            </w:rPr>
          </w:pPr>
          <w:hyperlink w:anchor="_Toc142465332" w:history="1">
            <w:r w:rsidR="008D2ECA" w:rsidRPr="002B27CA">
              <w:rPr>
                <w:rStyle w:val="Hyperlink"/>
                <w:noProof/>
                <w:lang w:eastAsia="en-GB"/>
              </w:rPr>
              <w:t>5.9</w:t>
            </w:r>
            <w:r w:rsidR="008D2ECA">
              <w:rPr>
                <w:rFonts w:eastAsiaTheme="minorEastAsia"/>
                <w:noProof/>
                <w:lang w:eastAsia="en-GB"/>
              </w:rPr>
              <w:tab/>
            </w:r>
            <w:r w:rsidR="008D2ECA" w:rsidRPr="002B27CA">
              <w:rPr>
                <w:rStyle w:val="Hyperlink"/>
                <w:noProof/>
                <w:lang w:eastAsia="en-GB"/>
              </w:rPr>
              <w:t>Diversity and inclusion</w:t>
            </w:r>
            <w:r w:rsidR="008D2ECA">
              <w:rPr>
                <w:noProof/>
                <w:webHidden/>
              </w:rPr>
              <w:tab/>
            </w:r>
            <w:r w:rsidR="008D2ECA">
              <w:rPr>
                <w:noProof/>
                <w:webHidden/>
              </w:rPr>
              <w:fldChar w:fldCharType="begin"/>
            </w:r>
            <w:r w:rsidR="008D2ECA">
              <w:rPr>
                <w:noProof/>
                <w:webHidden/>
              </w:rPr>
              <w:instrText xml:space="preserve"> PAGEREF _Toc142465332 \h </w:instrText>
            </w:r>
            <w:r w:rsidR="008D2ECA">
              <w:rPr>
                <w:noProof/>
                <w:webHidden/>
              </w:rPr>
            </w:r>
            <w:r w:rsidR="008D2ECA">
              <w:rPr>
                <w:noProof/>
                <w:webHidden/>
              </w:rPr>
              <w:fldChar w:fldCharType="separate"/>
            </w:r>
            <w:r w:rsidR="008D2ECA">
              <w:rPr>
                <w:noProof/>
                <w:webHidden/>
              </w:rPr>
              <w:t>8</w:t>
            </w:r>
            <w:r w:rsidR="008D2ECA">
              <w:rPr>
                <w:noProof/>
                <w:webHidden/>
              </w:rPr>
              <w:fldChar w:fldCharType="end"/>
            </w:r>
          </w:hyperlink>
        </w:p>
        <w:p w14:paraId="5ED4096E" w14:textId="519E9BFF" w:rsidR="00387D88" w:rsidRDefault="00387D88">
          <w:r>
            <w:rPr>
              <w:b/>
              <w:bCs/>
              <w:noProof/>
            </w:rPr>
            <w:fldChar w:fldCharType="end"/>
          </w:r>
        </w:p>
      </w:sdtContent>
    </w:sdt>
    <w:p w14:paraId="6EFF220E" w14:textId="77777777" w:rsidR="00387D88" w:rsidRDefault="00387D88">
      <w:r>
        <w:br w:type="page"/>
      </w:r>
    </w:p>
    <w:p w14:paraId="5C8B657C" w14:textId="2210865B" w:rsidR="00E05132" w:rsidRDefault="00E05132" w:rsidP="007632EB">
      <w:pPr>
        <w:jc w:val="both"/>
      </w:pPr>
      <w:r>
        <w:lastRenderedPageBreak/>
        <w:t xml:space="preserve">Formatting guidelines for all documents: </w:t>
      </w:r>
      <w:r w:rsidRPr="00F7489F">
        <w:t xml:space="preserve">2.5cm margins on all sides, Font: </w:t>
      </w:r>
      <w:r w:rsidR="00897966">
        <w:t>Calibri</w:t>
      </w:r>
      <w:r>
        <w:t xml:space="preserve">, </w:t>
      </w:r>
      <w:r w:rsidR="0065610B">
        <w:t xml:space="preserve">Minimum </w:t>
      </w:r>
      <w:r>
        <w:t>Font Size 1</w:t>
      </w:r>
      <w:r w:rsidR="00CB6582">
        <w:t>1</w:t>
      </w:r>
      <w:r>
        <w:t xml:space="preserve"> points</w:t>
      </w:r>
      <w:r w:rsidRPr="00F7489F">
        <w:t>.</w:t>
      </w:r>
      <w:r>
        <w:t xml:space="preserve"> </w:t>
      </w:r>
    </w:p>
    <w:p w14:paraId="5F8EBC09" w14:textId="49AA35A0" w:rsidR="00BC0735" w:rsidRDefault="00BC0735" w:rsidP="007632EB">
      <w:pPr>
        <w:jc w:val="both"/>
      </w:pPr>
      <w:r>
        <w:t xml:space="preserve">Please update cover page of this document (i.e. delete irrelevant information, add title of your proposal etc.); delete footnotes throughout this document (they contain instructions to assist you in completing this document; you may add your own footnotes as needed); update footer of this document (do not delete page numbering); update table of contents and </w:t>
      </w:r>
      <w:r w:rsidR="004D3E84">
        <w:t>other numbered fields (tables, figures, references etc.).</w:t>
      </w:r>
    </w:p>
    <w:p w14:paraId="3F5E51E9" w14:textId="3E3649AD" w:rsidR="005A57ED" w:rsidRDefault="005A57ED" w:rsidP="005A57ED">
      <w:pPr>
        <w:pStyle w:val="Heading1"/>
        <w:jc w:val="both"/>
      </w:pPr>
      <w:bookmarkStart w:id="0" w:name="_Toc142465312"/>
      <w:r>
        <w:t>Executive Summary</w:t>
      </w:r>
      <w:bookmarkEnd w:id="0"/>
    </w:p>
    <w:p w14:paraId="76A4054C" w14:textId="1CF49CB4" w:rsidR="005A57ED" w:rsidRDefault="005A57ED" w:rsidP="005A57ED">
      <w:pPr>
        <w:jc w:val="both"/>
      </w:pPr>
      <w:r>
        <w:t>In this section, t</w:t>
      </w:r>
      <w:r w:rsidRPr="005A57ED">
        <w:t xml:space="preserve">he </w:t>
      </w:r>
      <w:r w:rsidR="00985DC8">
        <w:t>Proposer</w:t>
      </w:r>
      <w:r w:rsidRPr="005A57ED">
        <w:t xml:space="preserve"> sh</w:t>
      </w:r>
      <w:r>
        <w:t>ould</w:t>
      </w:r>
      <w:r w:rsidRPr="005A57ED">
        <w:t xml:space="preserve"> provide an executive summary of the proposal, describing the objectives, team and service level.</w:t>
      </w:r>
    </w:p>
    <w:p w14:paraId="6AC13B3C" w14:textId="77777777" w:rsidR="00E05132" w:rsidRDefault="003F1F96" w:rsidP="007632EB">
      <w:pPr>
        <w:pStyle w:val="Heading1"/>
        <w:jc w:val="both"/>
      </w:pPr>
      <w:bookmarkStart w:id="1" w:name="_Toc142465313"/>
      <w:r>
        <w:t>Track Record</w:t>
      </w:r>
      <w:bookmarkEnd w:id="1"/>
    </w:p>
    <w:p w14:paraId="3D3976EE" w14:textId="7D02E2DE" w:rsidR="00E04486" w:rsidRDefault="006549C3" w:rsidP="007632EB">
      <w:pPr>
        <w:jc w:val="both"/>
      </w:pPr>
      <w:r>
        <w:t xml:space="preserve">In this </w:t>
      </w:r>
      <w:r w:rsidR="005A57ED">
        <w:t xml:space="preserve">section, </w:t>
      </w:r>
      <w:r>
        <w:t xml:space="preserve">the </w:t>
      </w:r>
      <w:r w:rsidR="00985DC8">
        <w:t>Proposer</w:t>
      </w:r>
      <w:r>
        <w:t xml:space="preserve"> should demonstrate</w:t>
      </w:r>
      <w:r w:rsidR="00D11A55">
        <w:t xml:space="preserve"> (for itself and for any proposed subcontractors)</w:t>
      </w:r>
      <w:r>
        <w:t xml:space="preserve"> their </w:t>
      </w:r>
      <w:r w:rsidRPr="006549C3">
        <w:t>record</w:t>
      </w:r>
      <w:r>
        <w:t xml:space="preserve"> of </w:t>
      </w:r>
      <w:r w:rsidRPr="006549C3">
        <w:t>actual</w:t>
      </w:r>
      <w:r>
        <w:t xml:space="preserve"> </w:t>
      </w:r>
      <w:r w:rsidRPr="006549C3">
        <w:t>performance</w:t>
      </w:r>
      <w:r>
        <w:t xml:space="preserve"> or </w:t>
      </w:r>
      <w:r w:rsidRPr="006549C3">
        <w:t>accomplishmen</w:t>
      </w:r>
      <w:r>
        <w:t>ts in previous projects/exercises</w:t>
      </w:r>
      <w:r w:rsidR="0038240C">
        <w:t>.</w:t>
      </w:r>
      <w:r>
        <w:t xml:space="preserve"> </w:t>
      </w:r>
      <w:r w:rsidR="0038240C">
        <w:t xml:space="preserve">This </w:t>
      </w:r>
      <w:r>
        <w:t xml:space="preserve">should detail </w:t>
      </w:r>
      <w:r w:rsidRPr="006549C3">
        <w:t xml:space="preserve">all the past </w:t>
      </w:r>
      <w:hyperlink r:id="rId12" w:tooltip="achievements" w:history="1">
        <w:r w:rsidRPr="006549C3">
          <w:t>achievements</w:t>
        </w:r>
      </w:hyperlink>
      <w:r w:rsidRPr="006549C3">
        <w:t xml:space="preserve"> or </w:t>
      </w:r>
      <w:hyperlink r:id="rId13" w:tooltip="failures" w:history="1">
        <w:r w:rsidRPr="006549C3">
          <w:t>failures</w:t>
        </w:r>
      </w:hyperlink>
      <w:r>
        <w:t xml:space="preserve"> of </w:t>
      </w:r>
      <w:hyperlink r:id="rId14" w:tooltip="person" w:history="1">
        <w:r w:rsidRPr="006549C3">
          <w:t>person</w:t>
        </w:r>
      </w:hyperlink>
      <w:r>
        <w:t>s involved and</w:t>
      </w:r>
      <w:r w:rsidRPr="006549C3">
        <w:t xml:space="preserve"> </w:t>
      </w:r>
      <w:r>
        <w:t xml:space="preserve">the </w:t>
      </w:r>
      <w:hyperlink r:id="rId15" w:tooltip="organization" w:history="1">
        <w:r w:rsidRPr="006549C3">
          <w:t>organization</w:t>
        </w:r>
      </w:hyperlink>
      <w:r w:rsidRPr="006549C3">
        <w:t>, considered together</w:t>
      </w:r>
      <w:r>
        <w:t>.</w:t>
      </w:r>
      <w:r w:rsidR="00E04486">
        <w:t xml:space="preserve"> </w:t>
      </w:r>
      <w:r w:rsidR="00E04486" w:rsidRPr="00E04486">
        <w:rPr>
          <w:i/>
        </w:rPr>
        <w:t>Complementarity</w:t>
      </w:r>
      <w:r w:rsidR="00E04486">
        <w:t xml:space="preserve"> of the </w:t>
      </w:r>
      <w:r w:rsidR="00985DC8">
        <w:t>Proposer</w:t>
      </w:r>
      <w:r w:rsidR="00E04486">
        <w:t xml:space="preserve"> with its subcontractors should be described in this section.</w:t>
      </w:r>
    </w:p>
    <w:p w14:paraId="120A49F0" w14:textId="65D726BE" w:rsidR="00E05132" w:rsidRDefault="00E04486" w:rsidP="007632EB">
      <w:pPr>
        <w:jc w:val="both"/>
      </w:pPr>
      <w:r>
        <w:t xml:space="preserve">In addition, a description of the </w:t>
      </w:r>
      <w:r w:rsidR="00985DC8">
        <w:t>Proposer</w:t>
      </w:r>
      <w:r>
        <w:t xml:space="preserve"> and subcontractors with particular reference to this </w:t>
      </w:r>
      <w:r w:rsidR="00985DC8">
        <w:t>Proposal</w:t>
      </w:r>
      <w:r>
        <w:t xml:space="preserve"> is expected</w:t>
      </w:r>
      <w:r w:rsidR="007A5BE6">
        <w:t>. The following details for each entity involved in the proposal should be provided:</w:t>
      </w:r>
    </w:p>
    <w:p w14:paraId="52C9BDE5" w14:textId="27C039F8" w:rsidR="007A5BE6" w:rsidRDefault="00531759" w:rsidP="007632EB">
      <w:pPr>
        <w:pStyle w:val="ListParagraph"/>
        <w:numPr>
          <w:ilvl w:val="0"/>
          <w:numId w:val="4"/>
        </w:numPr>
        <w:jc w:val="both"/>
      </w:pPr>
      <w:r>
        <w:t>Key facilities, infrastructure and equipment;</w:t>
      </w:r>
    </w:p>
    <w:p w14:paraId="3BB19C26" w14:textId="43490518" w:rsidR="00531759" w:rsidRDefault="00531759" w:rsidP="007632EB">
      <w:pPr>
        <w:pStyle w:val="ListParagraph"/>
        <w:numPr>
          <w:ilvl w:val="0"/>
          <w:numId w:val="4"/>
        </w:numPr>
        <w:jc w:val="both"/>
      </w:pPr>
      <w:r>
        <w:t xml:space="preserve">Previous and current involvement in projects related to the sectoral application of this </w:t>
      </w:r>
      <w:r w:rsidR="00985DC8">
        <w:t>Proposal</w:t>
      </w:r>
      <w:r>
        <w:t>;</w:t>
      </w:r>
    </w:p>
    <w:p w14:paraId="621C5B12" w14:textId="5A3503E9" w:rsidR="00531759" w:rsidRDefault="00531759" w:rsidP="007632EB">
      <w:pPr>
        <w:pStyle w:val="ListParagraph"/>
        <w:numPr>
          <w:ilvl w:val="0"/>
          <w:numId w:val="4"/>
        </w:numPr>
        <w:jc w:val="both"/>
      </w:pPr>
      <w:r>
        <w:t>Location where services will be delivered from and percentage of the contract in value terms for which they will be responsible.</w:t>
      </w:r>
    </w:p>
    <w:p w14:paraId="2FC32733" w14:textId="54BEEB92" w:rsidR="00E05132" w:rsidRDefault="006549C3" w:rsidP="007632EB">
      <w:pPr>
        <w:pStyle w:val="Heading1"/>
        <w:jc w:val="both"/>
      </w:pPr>
      <w:bookmarkStart w:id="2" w:name="_Toc142465314"/>
      <w:r>
        <w:t xml:space="preserve">Quality of Resources </w:t>
      </w:r>
      <w:r w:rsidR="00441CC4">
        <w:t>to be Deployed</w:t>
      </w:r>
      <w:bookmarkEnd w:id="2"/>
    </w:p>
    <w:p w14:paraId="1A35F18A" w14:textId="227FF188" w:rsidR="000F585D" w:rsidRDefault="000F585D" w:rsidP="007632EB">
      <w:pPr>
        <w:pStyle w:val="Heading2"/>
        <w:jc w:val="both"/>
        <w:rPr>
          <w:lang w:eastAsia="en-GB"/>
        </w:rPr>
      </w:pPr>
      <w:bookmarkStart w:id="3" w:name="_Toc142465315"/>
      <w:r>
        <w:rPr>
          <w:lang w:eastAsia="en-GB"/>
        </w:rPr>
        <w:t>Description of Resources</w:t>
      </w:r>
      <w:bookmarkEnd w:id="3"/>
    </w:p>
    <w:p w14:paraId="036B1B40" w14:textId="4AEA6D9A" w:rsidR="000F585D" w:rsidRPr="000F585D" w:rsidRDefault="000F585D" w:rsidP="007632EB">
      <w:pPr>
        <w:jc w:val="both"/>
        <w:rPr>
          <w:lang w:eastAsia="en-GB"/>
        </w:rPr>
      </w:pPr>
      <w:r w:rsidRPr="00CD3F27">
        <w:rPr>
          <w:szCs w:val="20"/>
        </w:rPr>
        <w:t xml:space="preserve">In this </w:t>
      </w:r>
      <w:r>
        <w:rPr>
          <w:szCs w:val="20"/>
        </w:rPr>
        <w:t>sub-</w:t>
      </w:r>
      <w:r w:rsidRPr="00CD3F27">
        <w:rPr>
          <w:szCs w:val="20"/>
        </w:rPr>
        <w:t>section</w:t>
      </w:r>
      <w:r>
        <w:rPr>
          <w:szCs w:val="20"/>
        </w:rPr>
        <w:t>,</w:t>
      </w:r>
      <w:r w:rsidRPr="00CD3F27">
        <w:rPr>
          <w:szCs w:val="20"/>
        </w:rPr>
        <w:t xml:space="preserve"> the </w:t>
      </w:r>
      <w:r w:rsidR="00985DC8">
        <w:rPr>
          <w:szCs w:val="20"/>
        </w:rPr>
        <w:t>Proposer</w:t>
      </w:r>
      <w:r w:rsidRPr="00CD3F27">
        <w:rPr>
          <w:szCs w:val="20"/>
        </w:rPr>
        <w:t xml:space="preserve"> will describe the existing knowledge base and involvement in activiti</w:t>
      </w:r>
      <w:r>
        <w:rPr>
          <w:szCs w:val="20"/>
        </w:rPr>
        <w:t xml:space="preserve">es related to the topic of the </w:t>
      </w:r>
      <w:r w:rsidR="0098102C">
        <w:rPr>
          <w:szCs w:val="20"/>
        </w:rPr>
        <w:t>proposal</w:t>
      </w:r>
      <w:r w:rsidRPr="00CD3F27">
        <w:rPr>
          <w:szCs w:val="20"/>
        </w:rPr>
        <w:t xml:space="preserve">. Please highlight relevant past and existing research and </w:t>
      </w:r>
      <w:r>
        <w:rPr>
          <w:szCs w:val="20"/>
        </w:rPr>
        <w:t>private sector</w:t>
      </w:r>
      <w:r w:rsidRPr="00CD3F27">
        <w:rPr>
          <w:szCs w:val="20"/>
        </w:rPr>
        <w:t xml:space="preserve"> projects. The </w:t>
      </w:r>
      <w:r w:rsidR="00985DC8">
        <w:rPr>
          <w:szCs w:val="20"/>
        </w:rPr>
        <w:t>Proposer</w:t>
      </w:r>
      <w:r w:rsidRPr="00CD3F27">
        <w:rPr>
          <w:szCs w:val="20"/>
        </w:rPr>
        <w:t xml:space="preserve"> has to explain why </w:t>
      </w:r>
      <w:r>
        <w:rPr>
          <w:szCs w:val="20"/>
        </w:rPr>
        <w:t>they are</w:t>
      </w:r>
      <w:r w:rsidRPr="00CD3F27">
        <w:rPr>
          <w:szCs w:val="20"/>
        </w:rPr>
        <w:t xml:space="preserve"> particularly </w:t>
      </w:r>
      <w:r>
        <w:rPr>
          <w:szCs w:val="20"/>
        </w:rPr>
        <w:t xml:space="preserve">well-placed to </w:t>
      </w:r>
      <w:r w:rsidRPr="00CD3F27">
        <w:rPr>
          <w:szCs w:val="20"/>
        </w:rPr>
        <w:t xml:space="preserve">execute the </w:t>
      </w:r>
      <w:r w:rsidR="00531759">
        <w:rPr>
          <w:szCs w:val="20"/>
        </w:rPr>
        <w:t>contract</w:t>
      </w:r>
      <w:r w:rsidRPr="00CD3F27">
        <w:rPr>
          <w:szCs w:val="20"/>
        </w:rPr>
        <w:t>.</w:t>
      </w:r>
      <w:r>
        <w:rPr>
          <w:szCs w:val="20"/>
        </w:rPr>
        <w:t xml:space="preserve"> </w:t>
      </w:r>
      <w:r>
        <w:rPr>
          <w:rFonts w:eastAsia="Times New Roman" w:cs="Times New Roman"/>
          <w:szCs w:val="20"/>
          <w:lang w:eastAsia="en-GB"/>
        </w:rPr>
        <w:t xml:space="preserve">The </w:t>
      </w:r>
      <w:r w:rsidR="00985DC8">
        <w:rPr>
          <w:rFonts w:eastAsia="Times New Roman" w:cs="Times New Roman"/>
          <w:szCs w:val="20"/>
          <w:lang w:eastAsia="en-GB"/>
        </w:rPr>
        <w:t>Proposer</w:t>
      </w:r>
      <w:r>
        <w:rPr>
          <w:rFonts w:eastAsia="Times New Roman" w:cs="Times New Roman"/>
          <w:szCs w:val="20"/>
          <w:lang w:eastAsia="en-GB"/>
        </w:rPr>
        <w:t xml:space="preserve"> shall summarise the information about the proposed key personnel in the format shown in </w:t>
      </w:r>
      <w:r>
        <w:rPr>
          <w:rFonts w:eastAsia="Times New Roman" w:cs="Times New Roman"/>
          <w:szCs w:val="20"/>
          <w:lang w:eastAsia="en-GB"/>
        </w:rPr>
        <w:fldChar w:fldCharType="begin"/>
      </w:r>
      <w:r>
        <w:rPr>
          <w:rFonts w:eastAsia="Times New Roman" w:cs="Times New Roman"/>
          <w:szCs w:val="20"/>
          <w:lang w:eastAsia="en-GB"/>
        </w:rPr>
        <w:instrText xml:space="preserve"> REF _Ref421538422 \h </w:instrText>
      </w:r>
      <w:r w:rsidR="007632EB">
        <w:rPr>
          <w:rFonts w:eastAsia="Times New Roman" w:cs="Times New Roman"/>
          <w:szCs w:val="20"/>
          <w:lang w:eastAsia="en-GB"/>
        </w:rPr>
        <w:instrText xml:space="preserve"> \* MERGEFORMAT </w:instrText>
      </w:r>
      <w:r>
        <w:rPr>
          <w:rFonts w:eastAsia="Times New Roman" w:cs="Times New Roman"/>
          <w:szCs w:val="20"/>
          <w:lang w:eastAsia="en-GB"/>
        </w:rPr>
      </w:r>
      <w:r>
        <w:rPr>
          <w:rFonts w:eastAsia="Times New Roman" w:cs="Times New Roman"/>
          <w:szCs w:val="20"/>
          <w:lang w:eastAsia="en-GB"/>
        </w:rPr>
        <w:fldChar w:fldCharType="separate"/>
      </w:r>
      <w:r w:rsidR="0083494B" w:rsidRPr="00BB4B4A">
        <w:t xml:space="preserve">Table </w:t>
      </w:r>
      <w:r w:rsidR="0083494B">
        <w:rPr>
          <w:noProof/>
        </w:rPr>
        <w:t>1</w:t>
      </w:r>
      <w:r>
        <w:rPr>
          <w:rFonts w:eastAsia="Times New Roman" w:cs="Times New Roman"/>
          <w:szCs w:val="20"/>
          <w:lang w:eastAsia="en-GB"/>
        </w:rPr>
        <w:fldChar w:fldCharType="end"/>
      </w:r>
      <w:r>
        <w:rPr>
          <w:rFonts w:eastAsia="Times New Roman" w:cs="Times New Roman"/>
          <w:szCs w:val="20"/>
          <w:lang w:eastAsia="en-GB"/>
        </w:rPr>
        <w:t xml:space="preserve"> below.</w:t>
      </w:r>
    </w:p>
    <w:p w14:paraId="40923B27" w14:textId="2BC31AFE" w:rsidR="000A7CB6" w:rsidRPr="00BB4B4A" w:rsidRDefault="000A7CB6" w:rsidP="000A7CB6">
      <w:pPr>
        <w:pStyle w:val="Caption"/>
        <w:rPr>
          <w:rFonts w:eastAsia="Times New Roman" w:cs="Times New Roman"/>
          <w:sz w:val="22"/>
          <w:szCs w:val="22"/>
          <w:lang w:eastAsia="en-GB"/>
        </w:rPr>
      </w:pPr>
      <w:bookmarkStart w:id="4" w:name="_Ref421538422"/>
      <w:r w:rsidRPr="00BB4B4A">
        <w:rPr>
          <w:sz w:val="22"/>
          <w:szCs w:val="22"/>
        </w:rPr>
        <w:t xml:space="preserve">Table </w:t>
      </w:r>
      <w:r w:rsidR="005917A0" w:rsidRPr="00BB4B4A">
        <w:rPr>
          <w:sz w:val="22"/>
          <w:szCs w:val="22"/>
        </w:rPr>
        <w:fldChar w:fldCharType="begin"/>
      </w:r>
      <w:r w:rsidR="005917A0" w:rsidRPr="00BB4B4A">
        <w:rPr>
          <w:sz w:val="22"/>
          <w:szCs w:val="22"/>
        </w:rPr>
        <w:instrText xml:space="preserve"> SEQ Table \* ARABIC </w:instrText>
      </w:r>
      <w:r w:rsidR="005917A0" w:rsidRPr="00BB4B4A">
        <w:rPr>
          <w:sz w:val="22"/>
          <w:szCs w:val="22"/>
        </w:rPr>
        <w:fldChar w:fldCharType="separate"/>
      </w:r>
      <w:r w:rsidR="0083494B">
        <w:rPr>
          <w:noProof/>
          <w:sz w:val="22"/>
          <w:szCs w:val="22"/>
        </w:rPr>
        <w:t>1</w:t>
      </w:r>
      <w:r w:rsidR="005917A0" w:rsidRPr="00BB4B4A">
        <w:rPr>
          <w:noProof/>
          <w:sz w:val="22"/>
          <w:szCs w:val="22"/>
        </w:rPr>
        <w:fldChar w:fldCharType="end"/>
      </w:r>
      <w:bookmarkEnd w:id="4"/>
      <w:r w:rsidRPr="00BB4B4A">
        <w:rPr>
          <w:sz w:val="22"/>
          <w:szCs w:val="22"/>
        </w:rPr>
        <w:t>: HR Profiles</w:t>
      </w:r>
    </w:p>
    <w:tbl>
      <w:tblPr>
        <w:tblStyle w:val="TableGrid"/>
        <w:tblW w:w="5000" w:type="pct"/>
        <w:tblLook w:val="04A0" w:firstRow="1" w:lastRow="0" w:firstColumn="1" w:lastColumn="0" w:noHBand="0" w:noVBand="1"/>
      </w:tblPr>
      <w:tblGrid>
        <w:gridCol w:w="2263"/>
        <w:gridCol w:w="2247"/>
        <w:gridCol w:w="2254"/>
        <w:gridCol w:w="2252"/>
      </w:tblGrid>
      <w:tr w:rsidR="007E780D" w14:paraId="41E3724C" w14:textId="784BD604" w:rsidTr="00A10086">
        <w:tc>
          <w:tcPr>
            <w:tcW w:w="1255" w:type="pct"/>
          </w:tcPr>
          <w:p w14:paraId="041A35AE" w14:textId="182A6835" w:rsidR="007E780D" w:rsidRDefault="007E780D" w:rsidP="00E05132">
            <w:pPr>
              <w:rPr>
                <w:rFonts w:eastAsia="Times New Roman" w:cs="Times New Roman"/>
                <w:lang w:eastAsia="en-GB"/>
              </w:rPr>
            </w:pPr>
            <w:r>
              <w:rPr>
                <w:rFonts w:eastAsia="Times New Roman" w:cs="Times New Roman"/>
                <w:lang w:eastAsia="en-GB"/>
              </w:rPr>
              <w:t>Title</w:t>
            </w:r>
            <w:r>
              <w:rPr>
                <w:rStyle w:val="FootnoteReference"/>
                <w:rFonts w:eastAsia="Times New Roman" w:cs="Times New Roman"/>
                <w:lang w:eastAsia="en-GB"/>
              </w:rPr>
              <w:footnoteReference w:id="1"/>
            </w:r>
          </w:p>
        </w:tc>
        <w:tc>
          <w:tcPr>
            <w:tcW w:w="1246" w:type="pct"/>
          </w:tcPr>
          <w:p w14:paraId="7C8A1984" w14:textId="6DC5E0F7" w:rsidR="007E780D" w:rsidRDefault="007E780D" w:rsidP="00E05132">
            <w:pPr>
              <w:rPr>
                <w:rFonts w:eastAsia="Times New Roman" w:cs="Times New Roman"/>
                <w:lang w:eastAsia="en-GB"/>
              </w:rPr>
            </w:pPr>
            <w:r>
              <w:rPr>
                <w:rFonts w:eastAsia="Times New Roman" w:cs="Times New Roman"/>
                <w:lang w:eastAsia="en-GB"/>
              </w:rPr>
              <w:t>Broad description of work in relation to Service</w:t>
            </w:r>
          </w:p>
        </w:tc>
        <w:tc>
          <w:tcPr>
            <w:tcW w:w="1250" w:type="pct"/>
          </w:tcPr>
          <w:p w14:paraId="5901DDD4" w14:textId="13E9D014" w:rsidR="007E780D" w:rsidRDefault="007E780D" w:rsidP="003E7678">
            <w:pPr>
              <w:rPr>
                <w:rFonts w:eastAsia="Times New Roman" w:cs="Times New Roman"/>
                <w:lang w:eastAsia="en-GB"/>
              </w:rPr>
            </w:pPr>
            <w:r>
              <w:rPr>
                <w:rFonts w:eastAsia="Times New Roman" w:cs="Times New Roman"/>
                <w:lang w:eastAsia="en-GB"/>
              </w:rPr>
              <w:t>List of personnel who fit the profile and whose CVs are submitted with</w:t>
            </w:r>
            <w:r w:rsidR="00985DC8">
              <w:rPr>
                <w:rFonts w:eastAsia="Times New Roman" w:cs="Times New Roman"/>
                <w:lang w:eastAsia="en-GB"/>
              </w:rPr>
              <w:t xml:space="preserve"> the</w:t>
            </w:r>
            <w:r>
              <w:rPr>
                <w:rFonts w:eastAsia="Times New Roman" w:cs="Times New Roman"/>
                <w:lang w:eastAsia="en-GB"/>
              </w:rPr>
              <w:t xml:space="preserve"> </w:t>
            </w:r>
            <w:r w:rsidR="00985DC8">
              <w:rPr>
                <w:rFonts w:eastAsia="Times New Roman" w:cs="Times New Roman"/>
                <w:lang w:eastAsia="en-GB"/>
              </w:rPr>
              <w:t>Proposal</w:t>
            </w:r>
          </w:p>
        </w:tc>
        <w:tc>
          <w:tcPr>
            <w:tcW w:w="1249" w:type="pct"/>
          </w:tcPr>
          <w:p w14:paraId="37A7F80A" w14:textId="581BC883" w:rsidR="007E780D" w:rsidRDefault="007E780D" w:rsidP="00E05132">
            <w:pPr>
              <w:rPr>
                <w:rFonts w:eastAsia="Times New Roman" w:cs="Times New Roman"/>
                <w:lang w:eastAsia="en-GB"/>
              </w:rPr>
            </w:pPr>
            <w:r>
              <w:rPr>
                <w:rFonts w:eastAsia="Times New Roman" w:cs="Times New Roman"/>
                <w:lang w:eastAsia="en-GB"/>
              </w:rPr>
              <w:t>Qualifications</w:t>
            </w:r>
          </w:p>
        </w:tc>
      </w:tr>
      <w:tr w:rsidR="007E780D" w14:paraId="59E3BDFE" w14:textId="0B4D7CB3" w:rsidTr="00A10086">
        <w:tc>
          <w:tcPr>
            <w:tcW w:w="1255" w:type="pct"/>
          </w:tcPr>
          <w:p w14:paraId="4DA49F35" w14:textId="0C1292C3" w:rsidR="007E780D" w:rsidRPr="00AA117B" w:rsidRDefault="00A10086" w:rsidP="00E05132">
            <w:pPr>
              <w:rPr>
                <w:rFonts w:eastAsia="Times New Roman" w:cs="Times New Roman"/>
                <w:i/>
                <w:lang w:eastAsia="en-GB"/>
              </w:rPr>
            </w:pPr>
            <w:r w:rsidRPr="00AA117B">
              <w:rPr>
                <w:rFonts w:eastAsia="Times New Roman" w:cs="Times New Roman"/>
                <w:i/>
                <w:lang w:eastAsia="en-GB"/>
              </w:rPr>
              <w:t xml:space="preserve">(First point of contact) </w:t>
            </w:r>
          </w:p>
        </w:tc>
        <w:tc>
          <w:tcPr>
            <w:tcW w:w="1246" w:type="pct"/>
          </w:tcPr>
          <w:p w14:paraId="3F7C86AD" w14:textId="77777777" w:rsidR="007E780D" w:rsidRDefault="007E780D" w:rsidP="00E05132">
            <w:pPr>
              <w:rPr>
                <w:rFonts w:eastAsia="Times New Roman" w:cs="Times New Roman"/>
                <w:lang w:eastAsia="en-GB"/>
              </w:rPr>
            </w:pPr>
          </w:p>
        </w:tc>
        <w:tc>
          <w:tcPr>
            <w:tcW w:w="1250" w:type="pct"/>
          </w:tcPr>
          <w:p w14:paraId="27476D32" w14:textId="77777777" w:rsidR="007E780D" w:rsidRDefault="007E780D" w:rsidP="00E05132">
            <w:pPr>
              <w:rPr>
                <w:rFonts w:eastAsia="Times New Roman" w:cs="Times New Roman"/>
                <w:lang w:eastAsia="en-GB"/>
              </w:rPr>
            </w:pPr>
          </w:p>
        </w:tc>
        <w:tc>
          <w:tcPr>
            <w:tcW w:w="1249" w:type="pct"/>
          </w:tcPr>
          <w:p w14:paraId="7A34E28A" w14:textId="77777777" w:rsidR="007E780D" w:rsidRDefault="007E780D" w:rsidP="00E05132">
            <w:pPr>
              <w:rPr>
                <w:rFonts w:eastAsia="Times New Roman" w:cs="Times New Roman"/>
                <w:lang w:eastAsia="en-GB"/>
              </w:rPr>
            </w:pPr>
          </w:p>
        </w:tc>
      </w:tr>
      <w:tr w:rsidR="007E780D" w14:paraId="5C505AE7" w14:textId="6FC20506" w:rsidTr="00A10086">
        <w:tc>
          <w:tcPr>
            <w:tcW w:w="1255" w:type="pct"/>
          </w:tcPr>
          <w:p w14:paraId="10FCAED7" w14:textId="70B5AB1A" w:rsidR="007E780D" w:rsidRPr="00AA117B" w:rsidRDefault="00A10086" w:rsidP="00E05132">
            <w:pPr>
              <w:rPr>
                <w:rFonts w:eastAsia="Times New Roman" w:cs="Times New Roman"/>
                <w:i/>
                <w:lang w:eastAsia="en-GB"/>
              </w:rPr>
            </w:pPr>
            <w:r w:rsidRPr="00AA117B">
              <w:rPr>
                <w:rFonts w:eastAsia="Times New Roman" w:cs="Times New Roman"/>
                <w:i/>
                <w:lang w:eastAsia="en-GB"/>
              </w:rPr>
              <w:t>(Second point of contact)</w:t>
            </w:r>
          </w:p>
        </w:tc>
        <w:tc>
          <w:tcPr>
            <w:tcW w:w="1246" w:type="pct"/>
          </w:tcPr>
          <w:p w14:paraId="48CC215B" w14:textId="77777777" w:rsidR="007E780D" w:rsidRDefault="007E780D" w:rsidP="00E05132">
            <w:pPr>
              <w:rPr>
                <w:rFonts w:eastAsia="Times New Roman" w:cs="Times New Roman"/>
                <w:lang w:eastAsia="en-GB"/>
              </w:rPr>
            </w:pPr>
          </w:p>
        </w:tc>
        <w:tc>
          <w:tcPr>
            <w:tcW w:w="1250" w:type="pct"/>
          </w:tcPr>
          <w:p w14:paraId="5A288330" w14:textId="77777777" w:rsidR="007E780D" w:rsidRDefault="007E780D" w:rsidP="00E05132">
            <w:pPr>
              <w:rPr>
                <w:rFonts w:eastAsia="Times New Roman" w:cs="Times New Roman"/>
                <w:lang w:eastAsia="en-GB"/>
              </w:rPr>
            </w:pPr>
          </w:p>
        </w:tc>
        <w:tc>
          <w:tcPr>
            <w:tcW w:w="1249" w:type="pct"/>
          </w:tcPr>
          <w:p w14:paraId="5F3DAE30" w14:textId="77777777" w:rsidR="007E780D" w:rsidRDefault="007E780D" w:rsidP="00E05132">
            <w:pPr>
              <w:rPr>
                <w:rFonts w:eastAsia="Times New Roman" w:cs="Times New Roman"/>
                <w:lang w:eastAsia="en-GB"/>
              </w:rPr>
            </w:pPr>
          </w:p>
        </w:tc>
      </w:tr>
      <w:tr w:rsidR="007E780D" w14:paraId="617DA97A" w14:textId="37D37463" w:rsidTr="00A10086">
        <w:tc>
          <w:tcPr>
            <w:tcW w:w="1255" w:type="pct"/>
          </w:tcPr>
          <w:p w14:paraId="11BC263D" w14:textId="77777777" w:rsidR="007E780D" w:rsidRPr="00AA117B" w:rsidRDefault="007E780D" w:rsidP="00E05132">
            <w:pPr>
              <w:rPr>
                <w:rFonts w:eastAsia="Times New Roman" w:cs="Times New Roman"/>
                <w:lang w:eastAsia="en-GB"/>
              </w:rPr>
            </w:pPr>
          </w:p>
        </w:tc>
        <w:tc>
          <w:tcPr>
            <w:tcW w:w="1246" w:type="pct"/>
          </w:tcPr>
          <w:p w14:paraId="7A13AF39" w14:textId="77777777" w:rsidR="007E780D" w:rsidRDefault="007E780D" w:rsidP="00E05132">
            <w:pPr>
              <w:rPr>
                <w:rFonts w:eastAsia="Times New Roman" w:cs="Times New Roman"/>
                <w:lang w:eastAsia="en-GB"/>
              </w:rPr>
            </w:pPr>
          </w:p>
        </w:tc>
        <w:tc>
          <w:tcPr>
            <w:tcW w:w="1250" w:type="pct"/>
          </w:tcPr>
          <w:p w14:paraId="60361F55" w14:textId="77777777" w:rsidR="007E780D" w:rsidRDefault="007E780D" w:rsidP="00E05132">
            <w:pPr>
              <w:rPr>
                <w:rFonts w:eastAsia="Times New Roman" w:cs="Times New Roman"/>
                <w:lang w:eastAsia="en-GB"/>
              </w:rPr>
            </w:pPr>
          </w:p>
        </w:tc>
        <w:tc>
          <w:tcPr>
            <w:tcW w:w="1249" w:type="pct"/>
          </w:tcPr>
          <w:p w14:paraId="175CE303" w14:textId="77777777" w:rsidR="007E780D" w:rsidRDefault="007E780D" w:rsidP="00E05132">
            <w:pPr>
              <w:rPr>
                <w:rFonts w:eastAsia="Times New Roman" w:cs="Times New Roman"/>
                <w:lang w:eastAsia="en-GB"/>
              </w:rPr>
            </w:pPr>
          </w:p>
        </w:tc>
      </w:tr>
      <w:tr w:rsidR="007E780D" w14:paraId="44743793" w14:textId="77777777" w:rsidTr="00A10086">
        <w:tc>
          <w:tcPr>
            <w:tcW w:w="1255" w:type="pct"/>
          </w:tcPr>
          <w:p w14:paraId="41AE7AD6" w14:textId="77777777" w:rsidR="007E780D" w:rsidRDefault="007E780D" w:rsidP="00E05132">
            <w:pPr>
              <w:rPr>
                <w:rFonts w:eastAsia="Times New Roman" w:cs="Times New Roman"/>
                <w:lang w:eastAsia="en-GB"/>
              </w:rPr>
            </w:pPr>
          </w:p>
        </w:tc>
        <w:tc>
          <w:tcPr>
            <w:tcW w:w="1246" w:type="pct"/>
          </w:tcPr>
          <w:p w14:paraId="5DAB472C" w14:textId="77777777" w:rsidR="007E780D" w:rsidRDefault="007E780D" w:rsidP="00E05132">
            <w:pPr>
              <w:rPr>
                <w:rFonts w:eastAsia="Times New Roman" w:cs="Times New Roman"/>
                <w:lang w:eastAsia="en-GB"/>
              </w:rPr>
            </w:pPr>
          </w:p>
        </w:tc>
        <w:tc>
          <w:tcPr>
            <w:tcW w:w="1250" w:type="pct"/>
          </w:tcPr>
          <w:p w14:paraId="0ED63E40" w14:textId="77777777" w:rsidR="007E780D" w:rsidRDefault="007E780D" w:rsidP="00E05132">
            <w:pPr>
              <w:rPr>
                <w:rFonts w:eastAsia="Times New Roman" w:cs="Times New Roman"/>
                <w:lang w:eastAsia="en-GB"/>
              </w:rPr>
            </w:pPr>
          </w:p>
        </w:tc>
        <w:tc>
          <w:tcPr>
            <w:tcW w:w="1249" w:type="pct"/>
          </w:tcPr>
          <w:p w14:paraId="4C1ED9DE" w14:textId="77777777" w:rsidR="007E780D" w:rsidRDefault="007E780D" w:rsidP="00E05132">
            <w:pPr>
              <w:rPr>
                <w:rFonts w:eastAsia="Times New Roman" w:cs="Times New Roman"/>
                <w:lang w:eastAsia="en-GB"/>
              </w:rPr>
            </w:pPr>
          </w:p>
        </w:tc>
      </w:tr>
    </w:tbl>
    <w:p w14:paraId="6769407C" w14:textId="77777777" w:rsidR="00F0411E" w:rsidRDefault="00F0411E" w:rsidP="00F0411E"/>
    <w:p w14:paraId="2DE3A66D" w14:textId="6A5C0644" w:rsidR="0066532B" w:rsidRDefault="0066532B" w:rsidP="007632EB">
      <w:pPr>
        <w:pStyle w:val="Heading2"/>
        <w:jc w:val="both"/>
      </w:pPr>
      <w:bookmarkStart w:id="5" w:name="_Toc142465316"/>
      <w:r>
        <w:lastRenderedPageBreak/>
        <w:t>CV’s of Key Personnel</w:t>
      </w:r>
      <w:bookmarkEnd w:id="5"/>
    </w:p>
    <w:p w14:paraId="433C4702" w14:textId="2143BAD8" w:rsidR="0066532B" w:rsidRDefault="0066532B" w:rsidP="007632EB">
      <w:pPr>
        <w:jc w:val="both"/>
        <w:rPr>
          <w:rFonts w:eastAsia="Times New Roman" w:cs="Times New Roman"/>
          <w:szCs w:val="20"/>
          <w:lang w:eastAsia="en-GB"/>
        </w:rPr>
      </w:pPr>
      <w:r>
        <w:t xml:space="preserve">In this sub-section, the </w:t>
      </w:r>
      <w:r w:rsidR="00985DC8">
        <w:t>Proposer</w:t>
      </w:r>
      <w:r>
        <w:t xml:space="preserve"> will insert CVs for all key personnel they propose to use. Key personnel are individuals who contribute to the development or execution of </w:t>
      </w:r>
      <w:r w:rsidR="00013D76">
        <w:t xml:space="preserve">work under </w:t>
      </w:r>
      <w:r>
        <w:t xml:space="preserve">a </w:t>
      </w:r>
      <w:r w:rsidR="00BD358B">
        <w:t xml:space="preserve">contract </w:t>
      </w:r>
      <w:r>
        <w:t xml:space="preserve">in a substantive, measurable way i.e. their absence from the </w:t>
      </w:r>
      <w:r w:rsidR="00013D76">
        <w:t>contract team</w:t>
      </w:r>
      <w:r w:rsidR="00BD358B">
        <w:t xml:space="preserve"> </w:t>
      </w:r>
      <w:r>
        <w:t xml:space="preserve">would be expected to impact the approved scope of the </w:t>
      </w:r>
      <w:r w:rsidR="00BD358B">
        <w:t>contract</w:t>
      </w:r>
      <w:r>
        <w:t xml:space="preserve">. The format of the CV must be </w:t>
      </w:r>
      <w:r w:rsidRPr="00CD3F27">
        <w:rPr>
          <w:rFonts w:eastAsia="Times New Roman" w:cs="Times New Roman"/>
          <w:szCs w:val="20"/>
          <w:lang w:eastAsia="en-GB"/>
        </w:rPr>
        <w:t>in accordance with the Commission Recommendation on a common European format for curricul</w:t>
      </w:r>
      <w:r>
        <w:rPr>
          <w:rFonts w:eastAsia="Times New Roman" w:cs="Times New Roman"/>
          <w:szCs w:val="20"/>
          <w:lang w:eastAsia="en-GB"/>
        </w:rPr>
        <w:t>um</w:t>
      </w:r>
      <w:r w:rsidRPr="00CD3F27">
        <w:rPr>
          <w:rFonts w:eastAsia="Times New Roman" w:cs="Times New Roman"/>
          <w:szCs w:val="20"/>
          <w:lang w:eastAsia="en-GB"/>
        </w:rPr>
        <w:t xml:space="preserve"> vitae, available </w:t>
      </w:r>
      <w:r>
        <w:rPr>
          <w:rFonts w:eastAsia="Times New Roman" w:cs="Times New Roman"/>
          <w:szCs w:val="20"/>
          <w:lang w:eastAsia="en-GB"/>
        </w:rPr>
        <w:t>at</w:t>
      </w:r>
      <w:r w:rsidRPr="00CD3F27">
        <w:rPr>
          <w:rFonts w:eastAsia="Times New Roman" w:cs="Times New Roman"/>
          <w:szCs w:val="20"/>
          <w:lang w:eastAsia="en-GB"/>
        </w:rPr>
        <w:t xml:space="preserve">: </w:t>
      </w:r>
      <w:hyperlink r:id="rId16" w:tgtFrame="_blank" w:history="1">
        <w:r w:rsidRPr="00CD3F27">
          <w:rPr>
            <w:rFonts w:eastAsia="Times New Roman" w:cs="Times New Roman"/>
            <w:color w:val="0000FF"/>
            <w:szCs w:val="20"/>
            <w:u w:val="single"/>
            <w:lang w:eastAsia="en-GB"/>
          </w:rPr>
          <w:t>http://europass.cedefop.europa.eu/en/documents/curriculum-vitae</w:t>
        </w:r>
      </w:hyperlink>
      <w:r>
        <w:rPr>
          <w:rFonts w:eastAsia="Times New Roman" w:cs="Times New Roman"/>
          <w:szCs w:val="20"/>
          <w:lang w:eastAsia="en-GB"/>
        </w:rPr>
        <w:t>.</w:t>
      </w:r>
      <w:r w:rsidR="003C72AB">
        <w:rPr>
          <w:rFonts w:eastAsia="Times New Roman" w:cs="Times New Roman"/>
          <w:szCs w:val="20"/>
          <w:lang w:eastAsia="en-GB"/>
        </w:rPr>
        <w:t xml:space="preserve"> The provision of the following information about the key personnel is not mandatory: h</w:t>
      </w:r>
      <w:r w:rsidR="003C72AB" w:rsidRPr="003C72AB">
        <w:rPr>
          <w:rFonts w:eastAsia="Times New Roman" w:cs="Times New Roman"/>
          <w:szCs w:val="20"/>
          <w:lang w:eastAsia="en-GB"/>
        </w:rPr>
        <w:t>ome address, telephone number, email address or other contact details, gender, date of birth and nationality</w:t>
      </w:r>
      <w:r w:rsidR="003C72AB">
        <w:rPr>
          <w:rFonts w:eastAsia="Times New Roman" w:cs="Times New Roman"/>
          <w:szCs w:val="20"/>
          <w:lang w:eastAsia="en-GB"/>
        </w:rPr>
        <w:t>.</w:t>
      </w:r>
    </w:p>
    <w:p w14:paraId="2506BDB5" w14:textId="77777777" w:rsidR="00E05132" w:rsidRPr="003F1F96" w:rsidRDefault="00E05132" w:rsidP="007632EB">
      <w:pPr>
        <w:pStyle w:val="Heading1"/>
        <w:jc w:val="both"/>
      </w:pPr>
      <w:bookmarkStart w:id="6" w:name="_Toc142465317"/>
      <w:r w:rsidRPr="003F1F96">
        <w:t>Technical Solution</w:t>
      </w:r>
      <w:r w:rsidR="006549C3">
        <w:t xml:space="preserve"> Proposed</w:t>
      </w:r>
      <w:bookmarkEnd w:id="6"/>
    </w:p>
    <w:p w14:paraId="7558CD9C" w14:textId="6AD4CE42" w:rsidR="0066532B" w:rsidRDefault="0066532B" w:rsidP="007632EB">
      <w:pPr>
        <w:pStyle w:val="Heading2"/>
        <w:jc w:val="both"/>
      </w:pPr>
      <w:bookmarkStart w:id="7" w:name="_Toc142465318"/>
      <w:r>
        <w:t>Introduction</w:t>
      </w:r>
      <w:bookmarkEnd w:id="7"/>
    </w:p>
    <w:p w14:paraId="7D82E01B" w14:textId="68ECCA10" w:rsidR="0029573D" w:rsidRDefault="00E05132" w:rsidP="007632EB">
      <w:pPr>
        <w:jc w:val="both"/>
      </w:pPr>
      <w:r w:rsidRPr="00F7489F">
        <w:t xml:space="preserve">The technical </w:t>
      </w:r>
      <w:r>
        <w:t>solution</w:t>
      </w:r>
      <w:r w:rsidRPr="00F7489F">
        <w:t xml:space="preserve"> must contain all the information necessary </w:t>
      </w:r>
      <w:r>
        <w:t>to enable an in-depth assessment of</w:t>
      </w:r>
      <w:r w:rsidRPr="00F7489F">
        <w:t xml:space="preserve"> its conformity with the technical specifications</w:t>
      </w:r>
      <w:r>
        <w:t xml:space="preserve">. </w:t>
      </w:r>
      <w:r w:rsidR="0029573D">
        <w:t xml:space="preserve">The </w:t>
      </w:r>
      <w:r w:rsidR="00985DC8">
        <w:t>Proposer</w:t>
      </w:r>
      <w:r w:rsidR="0029573D">
        <w:t xml:space="preserve"> is free to</w:t>
      </w:r>
      <w:r w:rsidR="00C534EC">
        <w:t xml:space="preserve"> format this section and</w:t>
      </w:r>
      <w:r w:rsidR="0029573D">
        <w:t xml:space="preserve"> insert as many sub-sections as necessary to provide for a logical structure of the technical proposal.</w:t>
      </w:r>
    </w:p>
    <w:p w14:paraId="05FAF5A5" w14:textId="79F3F9ED" w:rsidR="0029573D" w:rsidRDefault="0029573D" w:rsidP="007632EB">
      <w:pPr>
        <w:pStyle w:val="Heading2"/>
        <w:jc w:val="both"/>
      </w:pPr>
      <w:bookmarkStart w:id="8" w:name="_Toc142465319"/>
      <w:r>
        <w:t>Sub-section 1, 2, 3 …</w:t>
      </w:r>
      <w:bookmarkEnd w:id="8"/>
    </w:p>
    <w:p w14:paraId="4C5E330E" w14:textId="65A4E3E9" w:rsidR="0029573D" w:rsidRDefault="0029573D" w:rsidP="007632EB">
      <w:pPr>
        <w:jc w:val="both"/>
      </w:pPr>
      <w:r>
        <w:t>…</w:t>
      </w:r>
    </w:p>
    <w:p w14:paraId="41AD11E8" w14:textId="01C843A8" w:rsidR="0029573D" w:rsidRDefault="0029573D" w:rsidP="007632EB">
      <w:pPr>
        <w:pStyle w:val="Heading2"/>
        <w:jc w:val="both"/>
      </w:pPr>
      <w:bookmarkStart w:id="9" w:name="_Toc142465320"/>
      <w:r>
        <w:t>Summary of equipment</w:t>
      </w:r>
      <w:bookmarkEnd w:id="9"/>
    </w:p>
    <w:p w14:paraId="2D2807FB" w14:textId="0888879C" w:rsidR="0032609A" w:rsidRDefault="00877EB8" w:rsidP="0032609A">
      <w:pPr>
        <w:jc w:val="both"/>
      </w:pPr>
      <w:r>
        <w:t xml:space="preserve">The </w:t>
      </w:r>
      <w:r w:rsidR="00985DC8">
        <w:t>Proposer</w:t>
      </w:r>
      <w:r>
        <w:t xml:space="preserve"> shall identify equipment (including hardware and software) to be used </w:t>
      </w:r>
      <w:r w:rsidR="003C7D4A">
        <w:t>(by itself or by any proposed subcontractors</w:t>
      </w:r>
      <w:r w:rsidR="003C7D4A" w:rsidRPr="00AA117B">
        <w:t xml:space="preserve">) </w:t>
      </w:r>
      <w:r w:rsidRPr="00AA117B">
        <w:t>for the provision of the Service and shall summarise the information in the format</w:t>
      </w:r>
      <w:r w:rsidR="00E112F3" w:rsidRPr="00AA117B">
        <w:t xml:space="preserve"> shown in </w:t>
      </w:r>
      <w:r w:rsidRPr="00AA117B">
        <w:fldChar w:fldCharType="begin"/>
      </w:r>
      <w:r w:rsidRPr="00AA117B">
        <w:instrText xml:space="preserve"> REF _Ref421538443 \h  \* MERGEFORMAT </w:instrText>
      </w:r>
      <w:r w:rsidRPr="00AA117B">
        <w:fldChar w:fldCharType="separate"/>
      </w:r>
      <w:r w:rsidR="0083494B" w:rsidRPr="00BB4B4A">
        <w:t xml:space="preserve">Table </w:t>
      </w:r>
      <w:r w:rsidR="0083494B">
        <w:rPr>
          <w:noProof/>
        </w:rPr>
        <w:t>2</w:t>
      </w:r>
      <w:r w:rsidRPr="00AA117B">
        <w:fldChar w:fldCharType="end"/>
      </w:r>
      <w:r w:rsidR="00E112F3" w:rsidRPr="00AA117B">
        <w:t xml:space="preserve"> below.</w:t>
      </w:r>
      <w:r w:rsidR="00531759" w:rsidRPr="00AA117B">
        <w:t xml:space="preserve"> </w:t>
      </w:r>
      <w:r w:rsidR="00F91501" w:rsidRPr="00AA117B">
        <w:t xml:space="preserve">The </w:t>
      </w:r>
      <w:r w:rsidR="00985DC8">
        <w:t>Proposer</w:t>
      </w:r>
      <w:r w:rsidR="00F91501" w:rsidRPr="00AA117B">
        <w:t xml:space="preserve"> shall indicate whether equipment is owned, needs to be purchased or will be leased/rented.</w:t>
      </w:r>
      <w:r w:rsidR="009D41B0" w:rsidRPr="00AA117B">
        <w:t xml:space="preserve"> </w:t>
      </w:r>
      <w:r w:rsidR="0032609A" w:rsidRPr="00AA117B">
        <w:t xml:space="preserve">The </w:t>
      </w:r>
      <w:r w:rsidR="00985DC8">
        <w:t>Proposer</w:t>
      </w:r>
      <w:r w:rsidR="0032609A" w:rsidRPr="00AA117B">
        <w:t xml:space="preserve"> shall indicate in the Proposal what is to be considered as Background IPR</w:t>
      </w:r>
      <w:r w:rsidR="522B77C3" w:rsidRPr="00AA117B">
        <w:t xml:space="preserve"> (Intellectual Property Rights)</w:t>
      </w:r>
      <w:r w:rsidR="0032609A" w:rsidRPr="00AA117B">
        <w:t xml:space="preserve"> in this contract (Clause 3.3 of the Terms and Conditions).</w:t>
      </w:r>
    </w:p>
    <w:p w14:paraId="44BB4743" w14:textId="59F7D47A" w:rsidR="00877EB8" w:rsidRPr="00BB4B4A" w:rsidRDefault="00877EB8" w:rsidP="005917A0">
      <w:pPr>
        <w:pStyle w:val="Caption"/>
        <w:rPr>
          <w:sz w:val="22"/>
          <w:szCs w:val="22"/>
        </w:rPr>
      </w:pPr>
      <w:bookmarkStart w:id="10" w:name="_Ref421538443"/>
      <w:r w:rsidRPr="00BB4B4A">
        <w:rPr>
          <w:sz w:val="22"/>
          <w:szCs w:val="22"/>
        </w:rPr>
        <w:t xml:space="preserve">Table </w:t>
      </w:r>
      <w:r w:rsidR="005917A0" w:rsidRPr="00BB4B4A">
        <w:rPr>
          <w:sz w:val="22"/>
          <w:szCs w:val="22"/>
        </w:rPr>
        <w:fldChar w:fldCharType="begin"/>
      </w:r>
      <w:r w:rsidR="005917A0" w:rsidRPr="00BB4B4A">
        <w:rPr>
          <w:sz w:val="22"/>
          <w:szCs w:val="22"/>
        </w:rPr>
        <w:instrText xml:space="preserve"> SEQ Table \* ARABIC </w:instrText>
      </w:r>
      <w:r w:rsidR="005917A0" w:rsidRPr="00BB4B4A">
        <w:rPr>
          <w:sz w:val="22"/>
          <w:szCs w:val="22"/>
        </w:rPr>
        <w:fldChar w:fldCharType="separate"/>
      </w:r>
      <w:r w:rsidR="0083494B">
        <w:rPr>
          <w:noProof/>
          <w:sz w:val="22"/>
          <w:szCs w:val="22"/>
        </w:rPr>
        <w:t>2</w:t>
      </w:r>
      <w:r w:rsidR="005917A0" w:rsidRPr="00BB4B4A">
        <w:rPr>
          <w:noProof/>
          <w:sz w:val="22"/>
          <w:szCs w:val="22"/>
        </w:rPr>
        <w:fldChar w:fldCharType="end"/>
      </w:r>
      <w:bookmarkEnd w:id="10"/>
      <w:r w:rsidRPr="00BB4B4A">
        <w:rPr>
          <w:sz w:val="22"/>
          <w:szCs w:val="22"/>
        </w:rPr>
        <w:t>: Equipment (including hardware and software) to be used for provision of the Service</w:t>
      </w:r>
    </w:p>
    <w:tbl>
      <w:tblPr>
        <w:tblStyle w:val="TableGrid"/>
        <w:tblW w:w="9015" w:type="dxa"/>
        <w:tblLook w:val="04A0" w:firstRow="1" w:lastRow="0" w:firstColumn="1" w:lastColumn="0" w:noHBand="0" w:noVBand="1"/>
      </w:tblPr>
      <w:tblGrid>
        <w:gridCol w:w="1803"/>
        <w:gridCol w:w="1803"/>
        <w:gridCol w:w="1803"/>
        <w:gridCol w:w="1803"/>
        <w:gridCol w:w="1803"/>
      </w:tblGrid>
      <w:tr w:rsidR="00F91501" w14:paraId="0A10046A" w14:textId="77777777" w:rsidTr="1E1F4DA0">
        <w:tc>
          <w:tcPr>
            <w:tcW w:w="1803" w:type="dxa"/>
          </w:tcPr>
          <w:p w14:paraId="42A713A7" w14:textId="1E007CDB" w:rsidR="00F91501" w:rsidRDefault="00F91501" w:rsidP="0065610B">
            <w:r>
              <w:t>Equipment</w:t>
            </w:r>
          </w:p>
        </w:tc>
        <w:tc>
          <w:tcPr>
            <w:tcW w:w="1803" w:type="dxa"/>
          </w:tcPr>
          <w:p w14:paraId="1EA9BEF8" w14:textId="316B1589" w:rsidR="00F91501" w:rsidRDefault="00F91501" w:rsidP="00877EB8">
            <w:r>
              <w:t>Describe Relevant Function</w:t>
            </w:r>
          </w:p>
        </w:tc>
        <w:tc>
          <w:tcPr>
            <w:tcW w:w="1803" w:type="dxa"/>
          </w:tcPr>
          <w:p w14:paraId="2C8C9305" w14:textId="77777777" w:rsidR="00F91501" w:rsidRDefault="00F91501" w:rsidP="00877EB8">
            <w:r>
              <w:t>List each work package for which equipment will be used</w:t>
            </w:r>
          </w:p>
        </w:tc>
        <w:tc>
          <w:tcPr>
            <w:tcW w:w="1803" w:type="dxa"/>
          </w:tcPr>
          <w:p w14:paraId="710FE6A4" w14:textId="028572E3" w:rsidR="00F91501" w:rsidRDefault="00F91501" w:rsidP="00F91501">
            <w:r>
              <w:t>Owned / To be Purchased / To be Leased</w:t>
            </w:r>
          </w:p>
        </w:tc>
        <w:tc>
          <w:tcPr>
            <w:tcW w:w="1803" w:type="dxa"/>
          </w:tcPr>
          <w:p w14:paraId="47D4C341" w14:textId="7FD9501F" w:rsidR="586A8604" w:rsidRPr="00AA117B" w:rsidRDefault="586A8604" w:rsidP="1E1F4DA0">
            <w:r w:rsidRPr="00AA117B">
              <w:t>(for software)</w:t>
            </w:r>
          </w:p>
          <w:p w14:paraId="42129061" w14:textId="63A98B26" w:rsidR="586A8604" w:rsidRPr="00AA117B" w:rsidRDefault="586A8604" w:rsidP="1E1F4DA0">
            <w:r w:rsidRPr="00AA117B">
              <w:t>Background IPR</w:t>
            </w:r>
          </w:p>
        </w:tc>
      </w:tr>
      <w:tr w:rsidR="00F91501" w14:paraId="0F19E28A" w14:textId="77777777" w:rsidTr="1E1F4DA0">
        <w:tc>
          <w:tcPr>
            <w:tcW w:w="1803" w:type="dxa"/>
          </w:tcPr>
          <w:p w14:paraId="2385FA1A" w14:textId="77777777" w:rsidR="00F91501" w:rsidRDefault="00F91501" w:rsidP="00877EB8"/>
        </w:tc>
        <w:tc>
          <w:tcPr>
            <w:tcW w:w="1803" w:type="dxa"/>
          </w:tcPr>
          <w:p w14:paraId="65D875A2" w14:textId="77777777" w:rsidR="00F91501" w:rsidRDefault="00F91501" w:rsidP="00877EB8"/>
        </w:tc>
        <w:tc>
          <w:tcPr>
            <w:tcW w:w="1803" w:type="dxa"/>
          </w:tcPr>
          <w:p w14:paraId="271B0E7E" w14:textId="77777777" w:rsidR="00F91501" w:rsidRDefault="00F91501" w:rsidP="00877EB8"/>
        </w:tc>
        <w:tc>
          <w:tcPr>
            <w:tcW w:w="1803" w:type="dxa"/>
          </w:tcPr>
          <w:p w14:paraId="3C25BEEA" w14:textId="251EBBE5" w:rsidR="00F91501" w:rsidRDefault="00F91501" w:rsidP="00877EB8"/>
        </w:tc>
        <w:tc>
          <w:tcPr>
            <w:tcW w:w="1803" w:type="dxa"/>
          </w:tcPr>
          <w:p w14:paraId="6610C00E" w14:textId="5232ABA5" w:rsidR="1E1F4DA0" w:rsidRDefault="1E1F4DA0" w:rsidP="1E1F4DA0"/>
        </w:tc>
      </w:tr>
      <w:tr w:rsidR="00F91501" w14:paraId="520E4F1F" w14:textId="77777777" w:rsidTr="1E1F4DA0">
        <w:tc>
          <w:tcPr>
            <w:tcW w:w="1803" w:type="dxa"/>
          </w:tcPr>
          <w:p w14:paraId="6F147F34" w14:textId="77777777" w:rsidR="00F91501" w:rsidRDefault="00F91501" w:rsidP="00877EB8"/>
        </w:tc>
        <w:tc>
          <w:tcPr>
            <w:tcW w:w="1803" w:type="dxa"/>
          </w:tcPr>
          <w:p w14:paraId="0060DB24" w14:textId="77777777" w:rsidR="00F91501" w:rsidRDefault="00F91501" w:rsidP="00877EB8"/>
        </w:tc>
        <w:tc>
          <w:tcPr>
            <w:tcW w:w="1803" w:type="dxa"/>
          </w:tcPr>
          <w:p w14:paraId="5E4B7B3D" w14:textId="77777777" w:rsidR="00F91501" w:rsidRDefault="00F91501" w:rsidP="00877EB8"/>
        </w:tc>
        <w:tc>
          <w:tcPr>
            <w:tcW w:w="1803" w:type="dxa"/>
          </w:tcPr>
          <w:p w14:paraId="1EC3A143" w14:textId="247CAED2" w:rsidR="00F91501" w:rsidRDefault="00F91501" w:rsidP="00877EB8"/>
        </w:tc>
        <w:tc>
          <w:tcPr>
            <w:tcW w:w="1803" w:type="dxa"/>
          </w:tcPr>
          <w:p w14:paraId="46DC35C6" w14:textId="7E07D327" w:rsidR="1E1F4DA0" w:rsidRDefault="1E1F4DA0" w:rsidP="1E1F4DA0"/>
        </w:tc>
      </w:tr>
      <w:tr w:rsidR="00F91501" w14:paraId="2FBC8E55" w14:textId="77777777" w:rsidTr="1E1F4DA0">
        <w:tc>
          <w:tcPr>
            <w:tcW w:w="1803" w:type="dxa"/>
          </w:tcPr>
          <w:p w14:paraId="09FE40F1" w14:textId="77777777" w:rsidR="00F91501" w:rsidRDefault="00F91501" w:rsidP="00877EB8"/>
        </w:tc>
        <w:tc>
          <w:tcPr>
            <w:tcW w:w="1803" w:type="dxa"/>
          </w:tcPr>
          <w:p w14:paraId="7A0E0782" w14:textId="77777777" w:rsidR="00F91501" w:rsidRDefault="00F91501" w:rsidP="00877EB8"/>
        </w:tc>
        <w:tc>
          <w:tcPr>
            <w:tcW w:w="1803" w:type="dxa"/>
          </w:tcPr>
          <w:p w14:paraId="130208E8" w14:textId="77777777" w:rsidR="00F91501" w:rsidRDefault="00F91501" w:rsidP="00877EB8"/>
        </w:tc>
        <w:tc>
          <w:tcPr>
            <w:tcW w:w="1803" w:type="dxa"/>
          </w:tcPr>
          <w:p w14:paraId="0742FBA5" w14:textId="63FA43A5" w:rsidR="00F91501" w:rsidRDefault="00F91501" w:rsidP="00877EB8"/>
        </w:tc>
        <w:tc>
          <w:tcPr>
            <w:tcW w:w="1803" w:type="dxa"/>
          </w:tcPr>
          <w:p w14:paraId="6DD7BE58" w14:textId="25FE4F00" w:rsidR="1E1F4DA0" w:rsidRDefault="1E1F4DA0" w:rsidP="1E1F4DA0"/>
        </w:tc>
      </w:tr>
      <w:tr w:rsidR="00F91501" w14:paraId="6903C58D" w14:textId="77777777" w:rsidTr="1E1F4DA0">
        <w:tc>
          <w:tcPr>
            <w:tcW w:w="1803" w:type="dxa"/>
          </w:tcPr>
          <w:p w14:paraId="6FAD1EDB" w14:textId="77777777" w:rsidR="00F91501" w:rsidRDefault="00F91501" w:rsidP="00877EB8"/>
        </w:tc>
        <w:tc>
          <w:tcPr>
            <w:tcW w:w="1803" w:type="dxa"/>
          </w:tcPr>
          <w:p w14:paraId="5F859870" w14:textId="77777777" w:rsidR="00F91501" w:rsidRDefault="00F91501" w:rsidP="00877EB8"/>
        </w:tc>
        <w:tc>
          <w:tcPr>
            <w:tcW w:w="1803" w:type="dxa"/>
          </w:tcPr>
          <w:p w14:paraId="364333DF" w14:textId="77777777" w:rsidR="00F91501" w:rsidRDefault="00F91501" w:rsidP="00877EB8"/>
        </w:tc>
        <w:tc>
          <w:tcPr>
            <w:tcW w:w="1803" w:type="dxa"/>
          </w:tcPr>
          <w:p w14:paraId="2335FBA6" w14:textId="6B12408C" w:rsidR="00F91501" w:rsidRDefault="00F91501" w:rsidP="00877EB8"/>
        </w:tc>
        <w:tc>
          <w:tcPr>
            <w:tcW w:w="1803" w:type="dxa"/>
          </w:tcPr>
          <w:p w14:paraId="3EC7F6CD" w14:textId="735F10B1" w:rsidR="1E1F4DA0" w:rsidRDefault="1E1F4DA0" w:rsidP="1E1F4DA0"/>
        </w:tc>
      </w:tr>
      <w:tr w:rsidR="00F91501" w14:paraId="295BE13D" w14:textId="77777777" w:rsidTr="1E1F4DA0">
        <w:tc>
          <w:tcPr>
            <w:tcW w:w="1803" w:type="dxa"/>
          </w:tcPr>
          <w:p w14:paraId="74F21D40" w14:textId="77777777" w:rsidR="00F91501" w:rsidRDefault="00F91501" w:rsidP="00877EB8"/>
        </w:tc>
        <w:tc>
          <w:tcPr>
            <w:tcW w:w="1803" w:type="dxa"/>
          </w:tcPr>
          <w:p w14:paraId="07591B49" w14:textId="77777777" w:rsidR="00F91501" w:rsidRDefault="00F91501" w:rsidP="00877EB8"/>
        </w:tc>
        <w:tc>
          <w:tcPr>
            <w:tcW w:w="1803" w:type="dxa"/>
          </w:tcPr>
          <w:p w14:paraId="284F00F7" w14:textId="77777777" w:rsidR="00F91501" w:rsidRDefault="00F91501" w:rsidP="00877EB8"/>
        </w:tc>
        <w:tc>
          <w:tcPr>
            <w:tcW w:w="1803" w:type="dxa"/>
          </w:tcPr>
          <w:p w14:paraId="00787CE4" w14:textId="0E21232C" w:rsidR="00F91501" w:rsidRDefault="00F91501" w:rsidP="00877EB8"/>
        </w:tc>
        <w:tc>
          <w:tcPr>
            <w:tcW w:w="1803" w:type="dxa"/>
          </w:tcPr>
          <w:p w14:paraId="6B64A3AE" w14:textId="75557F10" w:rsidR="1E1F4DA0" w:rsidRDefault="1E1F4DA0" w:rsidP="1E1F4DA0"/>
        </w:tc>
      </w:tr>
    </w:tbl>
    <w:p w14:paraId="33DD5421" w14:textId="4CF1377A" w:rsidR="007505F8" w:rsidRDefault="007505F8" w:rsidP="001C50AC"/>
    <w:p w14:paraId="41225675" w14:textId="372C8DF1" w:rsidR="00F12E73" w:rsidRPr="00AA117B" w:rsidRDefault="00BB4B49" w:rsidP="00AA117B">
      <w:pPr>
        <w:pStyle w:val="Heading2"/>
        <w:jc w:val="both"/>
      </w:pPr>
      <w:bookmarkStart w:id="11" w:name="_Toc142465321"/>
      <w:r w:rsidRPr="00AA117B">
        <w:t>Deliverables Management</w:t>
      </w:r>
      <w:bookmarkEnd w:id="11"/>
    </w:p>
    <w:p w14:paraId="31D453CC" w14:textId="0BE7530D" w:rsidR="007505F8" w:rsidRPr="00AA117B" w:rsidRDefault="007505F8" w:rsidP="3840C8C6">
      <w:pPr>
        <w:jc w:val="both"/>
      </w:pPr>
      <w:r w:rsidRPr="00AA117B">
        <w:t xml:space="preserve">The </w:t>
      </w:r>
      <w:r w:rsidR="00985DC8">
        <w:t>Proposer</w:t>
      </w:r>
      <w:r w:rsidRPr="00AA117B">
        <w:t xml:space="preserve"> should specify who will take care and custody (archiving, maintenance, inventory) of the Deliverables. The answer might be different according to the type of </w:t>
      </w:r>
      <w:r w:rsidR="005D7422" w:rsidRPr="00AA117B">
        <w:t>D</w:t>
      </w:r>
      <w:r w:rsidRPr="00AA117B">
        <w:t xml:space="preserve">eliverables (reports, code, datasets, etc). For those </w:t>
      </w:r>
      <w:r w:rsidR="005D7422" w:rsidRPr="00AA117B">
        <w:t>D</w:t>
      </w:r>
      <w:r w:rsidRPr="00AA117B">
        <w:t xml:space="preserve">eliverables not archived by ECMWF the </w:t>
      </w:r>
      <w:r w:rsidR="00985DC8">
        <w:t>Proposer</w:t>
      </w:r>
      <w:r w:rsidRPr="00AA117B">
        <w:t xml:space="preserve"> shall confirm that has</w:t>
      </w:r>
      <w:r w:rsidR="0F48817E" w:rsidRPr="00AA117B">
        <w:t xml:space="preserve"> or </w:t>
      </w:r>
      <w:r w:rsidR="3D32BE2B" w:rsidRPr="00AA117B">
        <w:t>will have</w:t>
      </w:r>
      <w:r w:rsidRPr="00AA117B">
        <w:t xml:space="preserve"> all means in place for the repository and archiving of the </w:t>
      </w:r>
      <w:r w:rsidR="005D7422" w:rsidRPr="00AA117B">
        <w:t>D</w:t>
      </w:r>
      <w:r w:rsidRPr="00AA117B">
        <w:t xml:space="preserve">eliverables during and after (at least </w:t>
      </w:r>
      <w:r w:rsidR="0027245F" w:rsidRPr="00AA117B">
        <w:t>six (6)</w:t>
      </w:r>
      <w:r w:rsidRPr="00AA117B">
        <w:t xml:space="preserve"> years) the contract</w:t>
      </w:r>
      <w:r w:rsidR="005D7422" w:rsidRPr="00AA117B">
        <w:t xml:space="preserve"> (ref. Clause </w:t>
      </w:r>
      <w:r w:rsidR="0027245F" w:rsidRPr="00AA117B">
        <w:t>5.1.</w:t>
      </w:r>
      <w:r w:rsidR="006B4C26">
        <w:t>2</w:t>
      </w:r>
      <w:r w:rsidR="005D7422" w:rsidRPr="00AA117B">
        <w:t xml:space="preserve"> of the Terms and Conditions)</w:t>
      </w:r>
      <w:r w:rsidRPr="00AA117B">
        <w:t xml:space="preserve">. Upon request, ECMWF and the European Commission should be able </w:t>
      </w:r>
      <w:r w:rsidR="005D7422" w:rsidRPr="00AA117B">
        <w:t>access the Deliverables</w:t>
      </w:r>
      <w:r w:rsidRPr="00AA117B">
        <w:t>.</w:t>
      </w:r>
    </w:p>
    <w:p w14:paraId="0871913C" w14:textId="65EAA3F7" w:rsidR="00AA117B" w:rsidRPr="00F0411E" w:rsidRDefault="00AA117B" w:rsidP="005D7422">
      <w:pPr>
        <w:jc w:val="both"/>
        <w:rPr>
          <w:highlight w:val="lightGray"/>
        </w:rPr>
      </w:pPr>
      <w:r w:rsidRPr="00AA117B">
        <w:t xml:space="preserve">The </w:t>
      </w:r>
      <w:r w:rsidR="00985DC8">
        <w:t>Proposer</w:t>
      </w:r>
      <w:r w:rsidRPr="00AA117B">
        <w:t xml:space="preserve"> shall confirm in the Proposal that the master copies of the Deliverables will be stored and archived in places only where relevant EU legislation (notably the Space Regulation and any </w:t>
      </w:r>
      <w:r w:rsidRPr="00AA117B">
        <w:lastRenderedPageBreak/>
        <w:t>related delegated legislation) can be enforced (EU Member States and participating states in accordance with the Space Regulation) during the full duration of the Framework Agreement and for so long as the archive is maintained after the end of the contract.</w:t>
      </w:r>
    </w:p>
    <w:p w14:paraId="0C7BB6E7" w14:textId="7F48E052" w:rsidR="0032609A" w:rsidRPr="00AA117B" w:rsidRDefault="0032609A" w:rsidP="0032609A">
      <w:pPr>
        <w:jc w:val="both"/>
      </w:pPr>
      <w:r w:rsidRPr="00AA117B">
        <w:t xml:space="preserve">The </w:t>
      </w:r>
      <w:r w:rsidR="00985DC8">
        <w:t>Proposer</w:t>
      </w:r>
      <w:r w:rsidRPr="00AA117B">
        <w:t xml:space="preserve"> shall identify in the Proposal any Deliverables (as defined in Clause </w:t>
      </w:r>
      <w:r w:rsidR="006B4C26">
        <w:t>3.</w:t>
      </w:r>
      <w:r w:rsidRPr="00AA117B">
        <w:t>2</w:t>
      </w:r>
      <w:r w:rsidR="006B4C26">
        <w:t>.1</w:t>
      </w:r>
      <w:r w:rsidRPr="00AA117B">
        <w:t xml:space="preserve"> of the Terms and Conditions) which:</w:t>
      </w:r>
    </w:p>
    <w:p w14:paraId="01247C6F" w14:textId="70A8F798" w:rsidR="0032609A" w:rsidRPr="00AA117B" w:rsidRDefault="0032609A" w:rsidP="0032609A">
      <w:pPr>
        <w:pStyle w:val="ListParagraph"/>
        <w:numPr>
          <w:ilvl w:val="0"/>
          <w:numId w:val="7"/>
        </w:numPr>
        <w:jc w:val="both"/>
      </w:pPr>
      <w:r w:rsidRPr="00AA117B">
        <w:t>will be subject to third party Intellectual Property Rights (ref. Clause 3</w:t>
      </w:r>
      <w:r w:rsidR="006B4C26">
        <w:t>.</w:t>
      </w:r>
      <w:r w:rsidRPr="00AA117B">
        <w:t xml:space="preserve">2 of the Terms and Conditions) and eventually confirm whether all licensing issues </w:t>
      </w:r>
      <w:r w:rsidR="135957D9" w:rsidRPr="00AA117B">
        <w:t>will be</w:t>
      </w:r>
      <w:r w:rsidRPr="00AA117B">
        <w:t xml:space="preserve"> cleared (i.e. for datasets which aimed to be brokered).</w:t>
      </w:r>
    </w:p>
    <w:p w14:paraId="6FC670DC" w14:textId="77777777" w:rsidR="0032609A" w:rsidRPr="00AA117B" w:rsidRDefault="0032609A" w:rsidP="0032609A">
      <w:pPr>
        <w:pStyle w:val="ListParagraph"/>
        <w:numPr>
          <w:ilvl w:val="0"/>
          <w:numId w:val="7"/>
        </w:numPr>
        <w:jc w:val="both"/>
      </w:pPr>
      <w:r w:rsidRPr="00AA117B">
        <w:t>will have to be considered as Improvements (Clause 3.4 of Terms and Conditions).</w:t>
      </w:r>
    </w:p>
    <w:p w14:paraId="7AD8279E" w14:textId="06BDA130" w:rsidR="0029573D" w:rsidRDefault="0029573D" w:rsidP="007632EB">
      <w:pPr>
        <w:pStyle w:val="Heading2"/>
        <w:jc w:val="both"/>
      </w:pPr>
      <w:bookmarkStart w:id="12" w:name="_Toc142465322"/>
      <w:r>
        <w:t>References</w:t>
      </w:r>
      <w:bookmarkEnd w:id="12"/>
    </w:p>
    <w:p w14:paraId="0E98B80F" w14:textId="13361F07" w:rsidR="00BB4B49" w:rsidRDefault="006549C3" w:rsidP="007632EB">
      <w:pPr>
        <w:jc w:val="both"/>
      </w:pPr>
      <w:r>
        <w:t xml:space="preserve">The </w:t>
      </w:r>
      <w:r w:rsidR="00985DC8">
        <w:t>Proposer</w:t>
      </w:r>
      <w:r w:rsidR="00E05132">
        <w:t xml:space="preserve"> is expected to provide a list of references, publications, patents and pre-existing I</w:t>
      </w:r>
      <w:r w:rsidR="003E7678">
        <w:t xml:space="preserve">ntellectual </w:t>
      </w:r>
      <w:r w:rsidR="00E05132">
        <w:t>P</w:t>
      </w:r>
      <w:r w:rsidR="003E7678">
        <w:t xml:space="preserve">roperty </w:t>
      </w:r>
      <w:r w:rsidR="00E05132">
        <w:t>R</w:t>
      </w:r>
      <w:r w:rsidR="003E7678">
        <w:t>ights (IPR)</w:t>
      </w:r>
      <w:r w:rsidR="00E05132">
        <w:t xml:space="preserve"> cited in the technical solution. Items are referenced in the technical solution by placing</w:t>
      </w:r>
      <w:r w:rsidR="00E05132" w:rsidRPr="000D6EA7">
        <w:t xml:space="preserve"> </w:t>
      </w:r>
      <w:r w:rsidR="00E05132">
        <w:t xml:space="preserve">italicized </w:t>
      </w:r>
      <w:r w:rsidR="00E05132" w:rsidRPr="000D6EA7">
        <w:t>citation numbers within parentheses</w:t>
      </w:r>
      <w:r w:rsidR="00E05132">
        <w:t xml:space="preserve">. The style of referencing shall follow the </w:t>
      </w:r>
      <w:r w:rsidR="00E05132" w:rsidRPr="00527C53">
        <w:rPr>
          <w:rStyle w:val="Emphasis"/>
          <w:i w:val="0"/>
        </w:rPr>
        <w:t>Nature magazine referencing</w:t>
      </w:r>
      <w:r w:rsidR="00E05132" w:rsidRPr="00527C53">
        <w:rPr>
          <w:rStyle w:val="st"/>
          <w:i/>
        </w:rPr>
        <w:t xml:space="preserve"> </w:t>
      </w:r>
      <w:r w:rsidR="00E05132">
        <w:rPr>
          <w:rStyle w:val="st"/>
        </w:rPr>
        <w:t>system</w:t>
      </w:r>
      <w:r w:rsidR="00E05132">
        <w:t xml:space="preserve">. </w:t>
      </w:r>
    </w:p>
    <w:p w14:paraId="067864F7" w14:textId="77777777" w:rsidR="00E05132" w:rsidRPr="003F1F96" w:rsidRDefault="00E05132" w:rsidP="007632EB">
      <w:pPr>
        <w:pStyle w:val="Heading1"/>
        <w:jc w:val="both"/>
      </w:pPr>
      <w:bookmarkStart w:id="13" w:name="_Toc142465323"/>
      <w:r w:rsidRPr="003F1F96">
        <w:t>Management and implementation plan</w:t>
      </w:r>
      <w:bookmarkEnd w:id="13"/>
    </w:p>
    <w:p w14:paraId="1FC7E6A5" w14:textId="52E810FF" w:rsidR="0029573D" w:rsidRDefault="0029573D" w:rsidP="007632EB">
      <w:pPr>
        <w:pStyle w:val="Heading2"/>
        <w:jc w:val="both"/>
      </w:pPr>
      <w:bookmarkStart w:id="14" w:name="_Ref443661237"/>
      <w:bookmarkStart w:id="15" w:name="_Ref443661278"/>
      <w:bookmarkStart w:id="16" w:name="_Toc142465324"/>
      <w:r>
        <w:t>Introduction</w:t>
      </w:r>
      <w:bookmarkEnd w:id="14"/>
      <w:bookmarkEnd w:id="15"/>
      <w:bookmarkEnd w:id="16"/>
    </w:p>
    <w:p w14:paraId="21712794" w14:textId="42FD9571" w:rsidR="00C534EC" w:rsidRDefault="00E05132" w:rsidP="007632EB">
      <w:pPr>
        <w:jc w:val="both"/>
      </w:pPr>
      <w:r w:rsidRPr="00703DE8">
        <w:rPr>
          <w:bCs/>
        </w:rPr>
        <w:t xml:space="preserve">The management </w:t>
      </w:r>
      <w:r w:rsidR="006549C3">
        <w:rPr>
          <w:bCs/>
        </w:rPr>
        <w:t xml:space="preserve">and implementation </w:t>
      </w:r>
      <w:r w:rsidRPr="00703DE8">
        <w:rPr>
          <w:bCs/>
        </w:rPr>
        <w:t xml:space="preserve">section shall contain general details </w:t>
      </w:r>
      <w:r>
        <w:rPr>
          <w:bCs/>
        </w:rPr>
        <w:t>of</w:t>
      </w:r>
      <w:r w:rsidRPr="00703DE8">
        <w:rPr>
          <w:bCs/>
        </w:rPr>
        <w:t xml:space="preserve"> </w:t>
      </w:r>
      <w:r w:rsidR="00BD358B">
        <w:rPr>
          <w:bCs/>
        </w:rPr>
        <w:t>contract</w:t>
      </w:r>
      <w:r w:rsidR="00BD358B" w:rsidRPr="00703DE8">
        <w:rPr>
          <w:bCs/>
        </w:rPr>
        <w:t xml:space="preserve"> </w:t>
      </w:r>
      <w:r w:rsidRPr="00703DE8">
        <w:rPr>
          <w:bCs/>
        </w:rPr>
        <w:t xml:space="preserve">management, risk analysis and </w:t>
      </w:r>
      <w:r>
        <w:rPr>
          <w:bCs/>
        </w:rPr>
        <w:t>any organisations that will contribute to the work</w:t>
      </w:r>
      <w:r w:rsidRPr="00703DE8">
        <w:rPr>
          <w:bCs/>
        </w:rPr>
        <w:t xml:space="preserve">. </w:t>
      </w:r>
      <w:r w:rsidRPr="00F7489F">
        <w:t xml:space="preserve">The </w:t>
      </w:r>
      <w:r w:rsidR="00985DC8">
        <w:t>Proposer</w:t>
      </w:r>
      <w:r w:rsidRPr="00F7489F">
        <w:t xml:space="preserve"> shall document aspects of </w:t>
      </w:r>
      <w:r w:rsidR="00BD358B">
        <w:t>contract</w:t>
      </w:r>
      <w:r w:rsidR="00BD358B" w:rsidRPr="00F7489F">
        <w:t xml:space="preserve"> </w:t>
      </w:r>
      <w:r w:rsidRPr="00F7489F">
        <w:t>management with regard to</w:t>
      </w:r>
      <w:r>
        <w:t xml:space="preserve"> the</w:t>
      </w:r>
      <w:r w:rsidRPr="00F7489F">
        <w:t xml:space="preserve"> offer. The work organization, assignment of resources (including timeshare of personnel) and responsibilities shall be described in detail as well as the measures put in place to ensure that quality targets for the service are met.</w:t>
      </w:r>
      <w:r>
        <w:t xml:space="preserve"> </w:t>
      </w:r>
      <w:r w:rsidR="00C534EC">
        <w:t xml:space="preserve">The </w:t>
      </w:r>
      <w:r w:rsidR="00985DC8">
        <w:t>Proposer</w:t>
      </w:r>
      <w:r w:rsidR="00C534EC">
        <w:t xml:space="preserve"> is free to format this</w:t>
      </w:r>
      <w:r w:rsidR="00DE4281">
        <w:t xml:space="preserve"> section and</w:t>
      </w:r>
      <w:r w:rsidR="00C534EC">
        <w:t xml:space="preserve"> insert as many sub-sections as necessary to provide for a logical structure of the </w:t>
      </w:r>
      <w:r w:rsidR="00DE4281">
        <w:t xml:space="preserve">management and implementation plan. However, the </w:t>
      </w:r>
      <w:r w:rsidR="00985DC8">
        <w:t>Proposer</w:t>
      </w:r>
      <w:r w:rsidR="00DE4281">
        <w:t xml:space="preserve"> shall keep the main structural elements described below.</w:t>
      </w:r>
    </w:p>
    <w:p w14:paraId="53C5FE78" w14:textId="330E8677" w:rsidR="00E05132" w:rsidRPr="007505F8" w:rsidRDefault="003D330E" w:rsidP="1E1F4DA0">
      <w:pPr>
        <w:jc w:val="both"/>
        <w:rPr>
          <w:rFonts w:cs="Times New Roman"/>
          <w:color w:val="000000"/>
        </w:rPr>
      </w:pPr>
      <w:r>
        <w:t xml:space="preserve">The </w:t>
      </w:r>
      <w:r w:rsidR="00985DC8">
        <w:t>Proposer</w:t>
      </w:r>
      <w:r>
        <w:t xml:space="preserve"> shall insert a Gantt chart (or similar) illustrating the schedule </w:t>
      </w:r>
      <w:r w:rsidR="00BD358B">
        <w:t xml:space="preserve">of activities </w:t>
      </w:r>
      <w:r w:rsidR="00575A09">
        <w:t>and a PERT chart (or similar) visualising the critical linkages and dependencies between work packages and tasks</w:t>
      </w:r>
      <w:r>
        <w:t xml:space="preserve">. </w:t>
      </w:r>
      <w:r w:rsidR="00E05132" w:rsidRPr="007E780D">
        <w:rPr>
          <w:rFonts w:cs="Times New Roman"/>
          <w:color w:val="000000"/>
        </w:rPr>
        <w:t xml:space="preserve">The </w:t>
      </w:r>
      <w:r w:rsidR="00985DC8">
        <w:rPr>
          <w:rFonts w:cs="Times New Roman"/>
          <w:color w:val="000000"/>
        </w:rPr>
        <w:t>Proposer</w:t>
      </w:r>
      <w:r w:rsidR="00E83937" w:rsidRPr="007E780D">
        <w:rPr>
          <w:rFonts w:cs="Times New Roman"/>
          <w:color w:val="000000"/>
        </w:rPr>
        <w:t xml:space="preserve"> shall spli</w:t>
      </w:r>
      <w:r w:rsidR="00E05132" w:rsidRPr="007E780D">
        <w:rPr>
          <w:rFonts w:cs="Times New Roman"/>
          <w:color w:val="000000"/>
        </w:rPr>
        <w:t xml:space="preserve">t the work into </w:t>
      </w:r>
      <w:r w:rsidR="007A6E4F" w:rsidRPr="007E780D">
        <w:rPr>
          <w:rFonts w:cs="Times New Roman"/>
          <w:color w:val="000000"/>
        </w:rPr>
        <w:t>W</w:t>
      </w:r>
      <w:r w:rsidR="00E05132" w:rsidRPr="007E780D">
        <w:rPr>
          <w:rFonts w:cs="Times New Roman"/>
          <w:color w:val="000000"/>
        </w:rPr>
        <w:t xml:space="preserve">ork packages and provide a table for each Work </w:t>
      </w:r>
      <w:r w:rsidR="007A6E4F" w:rsidRPr="007E780D">
        <w:rPr>
          <w:rFonts w:cs="Times New Roman"/>
          <w:color w:val="000000"/>
        </w:rPr>
        <w:t>p</w:t>
      </w:r>
      <w:r w:rsidR="00E05132" w:rsidRPr="007E780D">
        <w:rPr>
          <w:rFonts w:cs="Times New Roman"/>
          <w:color w:val="000000"/>
        </w:rPr>
        <w:t>ackage describing the main objectives</w:t>
      </w:r>
      <w:r w:rsidR="00161523" w:rsidRPr="007E780D">
        <w:rPr>
          <w:rFonts w:cs="Times New Roman"/>
          <w:color w:val="000000"/>
        </w:rPr>
        <w:t xml:space="preserve"> and</w:t>
      </w:r>
      <w:r w:rsidR="00E05132" w:rsidRPr="007E780D">
        <w:rPr>
          <w:rFonts w:cs="Times New Roman"/>
          <w:color w:val="000000"/>
        </w:rPr>
        <w:t xml:space="preserve"> the respective proposed activities</w:t>
      </w:r>
      <w:r w:rsidR="00161523" w:rsidRPr="007E780D">
        <w:rPr>
          <w:rFonts w:cs="Times New Roman"/>
          <w:color w:val="000000"/>
        </w:rPr>
        <w:t>.</w:t>
      </w:r>
      <w:r w:rsidR="00E05132" w:rsidRPr="007E780D">
        <w:rPr>
          <w:rFonts w:cs="Times New Roman"/>
          <w:color w:val="000000"/>
        </w:rPr>
        <w:t xml:space="preserve"> </w:t>
      </w:r>
      <w:r w:rsidR="007A6E4F" w:rsidRPr="007E780D">
        <w:rPr>
          <w:rFonts w:cs="Times New Roman"/>
          <w:color w:val="000000"/>
        </w:rPr>
        <w:t>The template for providing</w:t>
      </w:r>
      <w:r w:rsidR="007A6E4F" w:rsidRPr="00E360BF">
        <w:rPr>
          <w:rFonts w:cs="Times New Roman"/>
          <w:color w:val="000000"/>
        </w:rPr>
        <w:t xml:space="preserve"> information about Work packages is shown in</w:t>
      </w:r>
      <w:r w:rsidR="000E63DB">
        <w:rPr>
          <w:rFonts w:cs="Times New Roman"/>
          <w:color w:val="000000"/>
        </w:rPr>
        <w:t xml:space="preserve"> </w:t>
      </w:r>
      <w:r w:rsidR="007A6E4F" w:rsidRPr="00E360BF">
        <w:rPr>
          <w:rFonts w:cs="Times New Roman"/>
          <w:color w:val="000000"/>
        </w:rPr>
        <w:fldChar w:fldCharType="begin"/>
      </w:r>
      <w:r w:rsidR="007A6E4F" w:rsidRPr="00E360BF">
        <w:rPr>
          <w:rFonts w:cs="Times New Roman"/>
          <w:color w:val="000000"/>
        </w:rPr>
        <w:instrText xml:space="preserve"> REF _Ref421538209 \h  \* MERGEFORMAT </w:instrText>
      </w:r>
      <w:r w:rsidR="007A6E4F" w:rsidRPr="00E360BF">
        <w:rPr>
          <w:rFonts w:cs="Times New Roman"/>
          <w:color w:val="000000"/>
        </w:rPr>
      </w:r>
      <w:r w:rsidR="007A6E4F" w:rsidRPr="00E360BF">
        <w:rPr>
          <w:rFonts w:cs="Times New Roman"/>
          <w:color w:val="000000"/>
        </w:rPr>
        <w:fldChar w:fldCharType="separate"/>
      </w:r>
      <w:r w:rsidR="0083494B" w:rsidRPr="000E4D1E">
        <w:t xml:space="preserve">Table </w:t>
      </w:r>
      <w:r w:rsidR="0083494B">
        <w:rPr>
          <w:noProof/>
        </w:rPr>
        <w:t>3</w:t>
      </w:r>
      <w:r w:rsidR="007A6E4F" w:rsidRPr="00E360BF">
        <w:rPr>
          <w:rFonts w:cs="Times New Roman"/>
          <w:color w:val="000000"/>
        </w:rPr>
        <w:fldChar w:fldCharType="end"/>
      </w:r>
      <w:r w:rsidR="007A6E4F" w:rsidRPr="00E360BF">
        <w:rPr>
          <w:rFonts w:cs="Times New Roman"/>
          <w:color w:val="000000"/>
        </w:rPr>
        <w:t xml:space="preserve"> below (use as many copies of this Table as needed to complete the </w:t>
      </w:r>
      <w:r w:rsidR="007A6E4F" w:rsidRPr="00AA117B">
        <w:rPr>
          <w:rFonts w:cs="Times New Roman"/>
          <w:color w:val="000000"/>
        </w:rPr>
        <w:t xml:space="preserve">response to the </w:t>
      </w:r>
      <w:r w:rsidR="00985DC8">
        <w:rPr>
          <w:rFonts w:cs="Times New Roman"/>
          <w:color w:val="000000"/>
        </w:rPr>
        <w:t>RFP</w:t>
      </w:r>
      <w:r w:rsidR="007A6E4F" w:rsidRPr="00AA117B">
        <w:rPr>
          <w:rFonts w:cs="Times New Roman"/>
          <w:color w:val="000000"/>
        </w:rPr>
        <w:t>).</w:t>
      </w:r>
      <w:r w:rsidRPr="00AA117B">
        <w:rPr>
          <w:rFonts w:cs="Times New Roman"/>
          <w:color w:val="000000"/>
        </w:rPr>
        <w:t xml:space="preserve"> The </w:t>
      </w:r>
      <w:r w:rsidR="00985DC8">
        <w:rPr>
          <w:rFonts w:cs="Times New Roman"/>
          <w:color w:val="000000"/>
        </w:rPr>
        <w:t>Proposer</w:t>
      </w:r>
      <w:r w:rsidRPr="00AA117B">
        <w:rPr>
          <w:rFonts w:cs="Times New Roman"/>
          <w:color w:val="000000"/>
        </w:rPr>
        <w:t xml:space="preserve"> shall include tasks related to the management of the </w:t>
      </w:r>
      <w:r w:rsidR="00BD358B" w:rsidRPr="00AA117B">
        <w:rPr>
          <w:rFonts w:cs="Times New Roman"/>
          <w:color w:val="000000"/>
        </w:rPr>
        <w:t xml:space="preserve">contract </w:t>
      </w:r>
      <w:r w:rsidRPr="00AA117B">
        <w:rPr>
          <w:rFonts w:cs="Times New Roman"/>
          <w:color w:val="000000"/>
        </w:rPr>
        <w:t>into Work package 0 (WP0).</w:t>
      </w:r>
      <w:r w:rsidR="00E05132" w:rsidRPr="00AA117B">
        <w:rPr>
          <w:rFonts w:cs="Times New Roman"/>
          <w:color w:val="000000"/>
        </w:rPr>
        <w:t xml:space="preserve"> </w:t>
      </w:r>
      <w:r w:rsidR="007505F8" w:rsidRPr="00AA117B">
        <w:rPr>
          <w:rFonts w:cs="Times New Roman"/>
          <w:color w:val="000000" w:themeColor="text1"/>
        </w:rPr>
        <w:t xml:space="preserve">The </w:t>
      </w:r>
      <w:r w:rsidR="00985DC8">
        <w:rPr>
          <w:rFonts w:cs="Times New Roman"/>
          <w:color w:val="000000" w:themeColor="text1"/>
        </w:rPr>
        <w:t>Proposer</w:t>
      </w:r>
      <w:r w:rsidR="007505F8" w:rsidRPr="00AA117B">
        <w:rPr>
          <w:rFonts w:cs="Times New Roman"/>
          <w:color w:val="000000" w:themeColor="text1"/>
        </w:rPr>
        <w:t xml:space="preserve"> should specify in the Management and Implementation plan that monthly teleconferences and regular review meetings will be organised with ECMWF. </w:t>
      </w:r>
      <w:r w:rsidR="6A098B43" w:rsidRPr="00AA117B">
        <w:rPr>
          <w:rFonts w:cs="Times New Roman"/>
          <w:color w:val="000000" w:themeColor="text1"/>
        </w:rPr>
        <w:t>Unless a defined list of Key Performance Indicators (KPI) is presented in Volume II, t</w:t>
      </w:r>
      <w:r w:rsidR="00C534EC" w:rsidRPr="00AA117B">
        <w:rPr>
          <w:rFonts w:cs="Times New Roman"/>
          <w:color w:val="000000"/>
        </w:rPr>
        <w:t xml:space="preserve">he </w:t>
      </w:r>
      <w:r w:rsidR="00985DC8">
        <w:rPr>
          <w:rFonts w:cs="Times New Roman"/>
          <w:color w:val="000000"/>
        </w:rPr>
        <w:t>Proposer</w:t>
      </w:r>
      <w:r w:rsidR="00C534EC" w:rsidRPr="00AA117B">
        <w:rPr>
          <w:rFonts w:cs="Times New Roman"/>
          <w:color w:val="000000"/>
        </w:rPr>
        <w:t xml:space="preserve"> shall p</w:t>
      </w:r>
      <w:r w:rsidR="00C534EC">
        <w:rPr>
          <w:rFonts w:cs="Times New Roman"/>
          <w:color w:val="000000"/>
        </w:rPr>
        <w:t xml:space="preserve">ropose a set of </w:t>
      </w:r>
      <w:r w:rsidR="00393548">
        <w:rPr>
          <w:rFonts w:cs="Times New Roman"/>
          <w:color w:val="000000"/>
        </w:rPr>
        <w:t xml:space="preserve">specific, measurable, assignable, reasonable and time-related (SMART) </w:t>
      </w:r>
      <w:r w:rsidR="3F4C370F">
        <w:rPr>
          <w:rFonts w:cs="Times New Roman"/>
          <w:color w:val="000000"/>
        </w:rPr>
        <w:t>KPIs</w:t>
      </w:r>
      <w:r w:rsidR="00C534EC">
        <w:rPr>
          <w:rFonts w:cs="Times New Roman"/>
          <w:color w:val="000000"/>
        </w:rPr>
        <w:t xml:space="preserve"> which will enable ECMWF to evaluate how effectively the </w:t>
      </w:r>
      <w:r w:rsidR="00985DC8">
        <w:rPr>
          <w:rFonts w:cs="Times New Roman"/>
          <w:color w:val="000000"/>
        </w:rPr>
        <w:t>Proposer</w:t>
      </w:r>
      <w:r w:rsidR="00C534EC">
        <w:rPr>
          <w:rFonts w:cs="Times New Roman"/>
          <w:color w:val="000000"/>
        </w:rPr>
        <w:t xml:space="preserve"> would be achieving key contractual objectives and targets, completed in the format shown in </w:t>
      </w:r>
      <w:r w:rsidR="00C534EC">
        <w:rPr>
          <w:rFonts w:cs="Times New Roman"/>
          <w:color w:val="000000"/>
        </w:rPr>
        <w:fldChar w:fldCharType="begin"/>
      </w:r>
      <w:r w:rsidR="00C534EC">
        <w:rPr>
          <w:rFonts w:cs="Times New Roman"/>
          <w:color w:val="000000"/>
        </w:rPr>
        <w:instrText xml:space="preserve"> REF _Ref443646911 \h </w:instrText>
      </w:r>
      <w:r w:rsidR="007632EB">
        <w:rPr>
          <w:rFonts w:cs="Times New Roman"/>
          <w:color w:val="000000"/>
        </w:rPr>
        <w:instrText xml:space="preserve"> \* MERGEFORMAT </w:instrText>
      </w:r>
      <w:r w:rsidR="00C534EC">
        <w:rPr>
          <w:rFonts w:cs="Times New Roman"/>
          <w:color w:val="000000"/>
        </w:rPr>
      </w:r>
      <w:r w:rsidR="00C534EC">
        <w:rPr>
          <w:rFonts w:cs="Times New Roman"/>
          <w:color w:val="000000"/>
        </w:rPr>
        <w:fldChar w:fldCharType="separate"/>
      </w:r>
      <w:r w:rsidR="0083494B" w:rsidRPr="000E4D1E">
        <w:t xml:space="preserve">Table </w:t>
      </w:r>
      <w:r w:rsidR="0083494B">
        <w:rPr>
          <w:noProof/>
        </w:rPr>
        <w:t>4</w:t>
      </w:r>
      <w:r w:rsidR="00C534EC">
        <w:rPr>
          <w:rFonts w:cs="Times New Roman"/>
          <w:color w:val="000000"/>
        </w:rPr>
        <w:fldChar w:fldCharType="end"/>
      </w:r>
      <w:r w:rsidR="00C534EC">
        <w:rPr>
          <w:rFonts w:cs="Times New Roman"/>
          <w:color w:val="000000"/>
        </w:rPr>
        <w:t xml:space="preserve"> below. </w:t>
      </w:r>
      <w:r w:rsidR="00E05132" w:rsidRPr="00E360BF">
        <w:t>The</w:t>
      </w:r>
      <w:r w:rsidR="00E05132">
        <w:t xml:space="preserve"> </w:t>
      </w:r>
      <w:r w:rsidR="00985DC8">
        <w:t>Proposer</w:t>
      </w:r>
      <w:r w:rsidR="00E05132">
        <w:t xml:space="preserve"> shall also provide a detailed </w:t>
      </w:r>
      <w:r w:rsidR="00E05132" w:rsidRPr="00CF4B1D">
        <w:t xml:space="preserve">risk analysis </w:t>
      </w:r>
      <w:r w:rsidR="00E05132">
        <w:t>regarding the running of the</w:t>
      </w:r>
      <w:r w:rsidR="00E05132" w:rsidRPr="00CF4B1D">
        <w:t xml:space="preserve"> service (timely provision of high-quality service and </w:t>
      </w:r>
      <w:r w:rsidR="00DB6FBD">
        <w:t>D</w:t>
      </w:r>
      <w:r w:rsidR="00DB6FBD" w:rsidRPr="00CF4B1D">
        <w:t>eliverables</w:t>
      </w:r>
      <w:r w:rsidR="00E05132" w:rsidRPr="00CF4B1D">
        <w:t>)</w:t>
      </w:r>
      <w:r w:rsidR="000E4D1E">
        <w:t xml:space="preserve">, completed in the format shown in </w:t>
      </w:r>
      <w:r w:rsidR="000E4D1E">
        <w:fldChar w:fldCharType="begin"/>
      </w:r>
      <w:r w:rsidR="000E4D1E">
        <w:instrText xml:space="preserve"> REF _Ref421539299 \h </w:instrText>
      </w:r>
      <w:r w:rsidR="007632EB">
        <w:instrText xml:space="preserve"> \* MERGEFORMAT </w:instrText>
      </w:r>
      <w:r w:rsidR="000E4D1E">
        <w:fldChar w:fldCharType="separate"/>
      </w:r>
      <w:r w:rsidR="0083494B" w:rsidRPr="000E4D1E">
        <w:t xml:space="preserve">Table </w:t>
      </w:r>
      <w:r w:rsidR="0083494B">
        <w:rPr>
          <w:noProof/>
        </w:rPr>
        <w:t>5</w:t>
      </w:r>
      <w:r w:rsidR="000E4D1E">
        <w:fldChar w:fldCharType="end"/>
      </w:r>
      <w:r w:rsidR="000E4D1E">
        <w:t xml:space="preserve"> below (refer to </w:t>
      </w:r>
      <w:r w:rsidR="000E4D1E">
        <w:fldChar w:fldCharType="begin"/>
      </w:r>
      <w:r w:rsidR="000E4D1E">
        <w:instrText xml:space="preserve"> REF _Ref421539425 \h </w:instrText>
      </w:r>
      <w:r w:rsidR="007632EB">
        <w:instrText xml:space="preserve"> \* MERGEFORMAT </w:instrText>
      </w:r>
      <w:r w:rsidR="000E4D1E">
        <w:fldChar w:fldCharType="separate"/>
      </w:r>
      <w:r w:rsidR="0083494B" w:rsidRPr="000E4D1E">
        <w:t xml:space="preserve">Table </w:t>
      </w:r>
      <w:r w:rsidR="0083494B">
        <w:rPr>
          <w:noProof/>
        </w:rPr>
        <w:t>6</w:t>
      </w:r>
      <w:r w:rsidR="000E4D1E">
        <w:fldChar w:fldCharType="end"/>
      </w:r>
      <w:r w:rsidR="000E4D1E">
        <w:t xml:space="preserve"> for guidance and instructions)</w:t>
      </w:r>
      <w:r w:rsidR="00E05132" w:rsidRPr="00CF4B1D">
        <w:t xml:space="preserve">. Appropriate solutions to mitigate the risks have to be provided. The </w:t>
      </w:r>
      <w:r w:rsidR="00985DC8">
        <w:t>Proposer</w:t>
      </w:r>
      <w:r w:rsidR="00E05132" w:rsidRPr="00CF4B1D">
        <w:t xml:space="preserve"> will prioriti</w:t>
      </w:r>
      <w:r w:rsidR="00E05132">
        <w:t>se</w:t>
      </w:r>
      <w:r w:rsidR="00E05132" w:rsidRPr="00CF4B1D">
        <w:t xml:space="preserve"> the risks</w:t>
      </w:r>
      <w:r w:rsidR="00E05132">
        <w:t>,</w:t>
      </w:r>
      <w:r w:rsidR="00E05132" w:rsidRPr="00CF4B1D">
        <w:t xml:space="preserve"> starting with the </w:t>
      </w:r>
      <w:r w:rsidR="00E05132">
        <w:t>most critical</w:t>
      </w:r>
      <w:r w:rsidR="00E05132" w:rsidRPr="00CF4B1D">
        <w:t xml:space="preserve"> ones.</w:t>
      </w:r>
    </w:p>
    <w:p w14:paraId="0FCE7468" w14:textId="77777777" w:rsidR="00531759" w:rsidRDefault="00531759" w:rsidP="007632EB">
      <w:pPr>
        <w:pStyle w:val="Heading2"/>
        <w:jc w:val="both"/>
      </w:pPr>
      <w:bookmarkStart w:id="17" w:name="_Toc142465325"/>
      <w:r>
        <w:lastRenderedPageBreak/>
        <w:t>Organigram</w:t>
      </w:r>
      <w:bookmarkEnd w:id="17"/>
    </w:p>
    <w:p w14:paraId="59DBBD71" w14:textId="3ABE91C9" w:rsidR="00954053" w:rsidRDefault="00531759" w:rsidP="007632EB">
      <w:pPr>
        <w:jc w:val="both"/>
      </w:pPr>
      <w:r>
        <w:t xml:space="preserve">In this sub-section, the </w:t>
      </w:r>
      <w:r w:rsidR="00985DC8">
        <w:t>Proposer</w:t>
      </w:r>
      <w:r>
        <w:t xml:space="preserve"> will insert a contract organigram reflecting how the </w:t>
      </w:r>
      <w:r w:rsidR="00985DC8">
        <w:t>Proposer</w:t>
      </w:r>
      <w:r>
        <w:t xml:space="preserve"> and its subcontractors will work together. The contract organigram should show clear reporting lines and include names and functions of individuals.</w:t>
      </w:r>
    </w:p>
    <w:p w14:paraId="2BE0E44C" w14:textId="3AD04D3F" w:rsidR="0029573D" w:rsidRDefault="003D330E" w:rsidP="007632EB">
      <w:pPr>
        <w:pStyle w:val="Heading2"/>
        <w:jc w:val="both"/>
      </w:pPr>
      <w:bookmarkStart w:id="18" w:name="_Toc142465326"/>
      <w:r>
        <w:t>Gantt chart</w:t>
      </w:r>
      <w:r w:rsidR="00575A09">
        <w:t xml:space="preserve"> and PERT chart</w:t>
      </w:r>
      <w:bookmarkEnd w:id="18"/>
    </w:p>
    <w:p w14:paraId="6BF189FC" w14:textId="57EB2CC1" w:rsidR="003D330E" w:rsidRDefault="003D330E" w:rsidP="007632EB">
      <w:pPr>
        <w:jc w:val="both"/>
      </w:pPr>
      <w:r>
        <w:t xml:space="preserve">In this sub-section, the </w:t>
      </w:r>
      <w:r w:rsidR="00985DC8">
        <w:t>Proposer</w:t>
      </w:r>
      <w:r>
        <w:t xml:space="preserve"> will insert a Gantt chart (or similar) </w:t>
      </w:r>
      <w:r w:rsidR="00575A09">
        <w:t xml:space="preserve">and a PERT chart (or similar), </w:t>
      </w:r>
      <w:r>
        <w:t>as described</w:t>
      </w:r>
      <w:r w:rsidR="00F23391">
        <w:t xml:space="preserve"> in the Introduction</w:t>
      </w:r>
      <w:r>
        <w:t xml:space="preserve"> above.</w:t>
      </w:r>
    </w:p>
    <w:p w14:paraId="422D4DA2" w14:textId="32BEAC85" w:rsidR="00B91A8E" w:rsidRDefault="00F23391" w:rsidP="007632EB">
      <w:pPr>
        <w:pStyle w:val="Heading2"/>
        <w:jc w:val="both"/>
      </w:pPr>
      <w:bookmarkStart w:id="19" w:name="_Toc142465327"/>
      <w:r>
        <w:t>Work package description</w:t>
      </w:r>
      <w:bookmarkEnd w:id="19"/>
    </w:p>
    <w:p w14:paraId="5BC514E0" w14:textId="0A911D03" w:rsidR="00F23391" w:rsidRDefault="00F23391" w:rsidP="007632EB">
      <w:pPr>
        <w:jc w:val="both"/>
      </w:pPr>
      <w:r>
        <w:t xml:space="preserve">In this sub-section, the </w:t>
      </w:r>
      <w:r w:rsidR="00985DC8">
        <w:t>Proposer</w:t>
      </w:r>
      <w:r>
        <w:t xml:space="preserve"> will </w:t>
      </w:r>
      <w:r w:rsidR="0051475D">
        <w:t xml:space="preserve">provide information about Work packages by completing </w:t>
      </w:r>
      <w:r w:rsidR="0051475D">
        <w:fldChar w:fldCharType="begin"/>
      </w:r>
      <w:r w:rsidR="0051475D">
        <w:instrText xml:space="preserve"> REF _Ref421538209 \h </w:instrText>
      </w:r>
      <w:r w:rsidR="007632EB">
        <w:instrText xml:space="preserve"> \* MERGEFORMAT </w:instrText>
      </w:r>
      <w:r w:rsidR="0051475D">
        <w:fldChar w:fldCharType="separate"/>
      </w:r>
      <w:r w:rsidR="0083494B" w:rsidRPr="000E4D1E">
        <w:t xml:space="preserve">Table </w:t>
      </w:r>
      <w:r w:rsidR="0083494B">
        <w:rPr>
          <w:noProof/>
        </w:rPr>
        <w:t>3</w:t>
      </w:r>
      <w:r w:rsidR="0051475D">
        <w:fldChar w:fldCharType="end"/>
      </w:r>
      <w:r w:rsidR="0051475D">
        <w:t xml:space="preserve"> as many times as necessary.</w:t>
      </w:r>
    </w:p>
    <w:p w14:paraId="7D622912" w14:textId="2D798E62" w:rsidR="005171AB" w:rsidRPr="00BB4B4A" w:rsidRDefault="005171AB" w:rsidP="00575A09">
      <w:pPr>
        <w:pStyle w:val="Caption"/>
        <w:widowControl w:val="0"/>
        <w:rPr>
          <w:sz w:val="22"/>
          <w:szCs w:val="22"/>
        </w:rPr>
      </w:pPr>
      <w:bookmarkStart w:id="20" w:name="_Ref421538209"/>
      <w:bookmarkStart w:id="21" w:name="_Ref421611336"/>
      <w:bookmarkStart w:id="22" w:name="_Ref421611317"/>
      <w:bookmarkStart w:id="23" w:name="_Ref414370144"/>
      <w:r w:rsidRPr="000E4D1E">
        <w:rPr>
          <w:sz w:val="22"/>
          <w:szCs w:val="22"/>
        </w:rPr>
        <w:t xml:space="preserve">Table </w:t>
      </w:r>
      <w:r w:rsidR="00A50444" w:rsidRPr="00BB4B4A">
        <w:rPr>
          <w:sz w:val="22"/>
          <w:szCs w:val="22"/>
        </w:rPr>
        <w:fldChar w:fldCharType="begin"/>
      </w:r>
      <w:r w:rsidR="00A50444" w:rsidRPr="00BB4B4A">
        <w:rPr>
          <w:sz w:val="22"/>
          <w:szCs w:val="22"/>
        </w:rPr>
        <w:instrText xml:space="preserve"> SEQ Table \* ARABIC </w:instrText>
      </w:r>
      <w:r w:rsidR="00A50444" w:rsidRPr="00BB4B4A">
        <w:rPr>
          <w:sz w:val="22"/>
          <w:szCs w:val="22"/>
        </w:rPr>
        <w:fldChar w:fldCharType="separate"/>
      </w:r>
      <w:r w:rsidR="0083494B">
        <w:rPr>
          <w:noProof/>
          <w:sz w:val="22"/>
          <w:szCs w:val="22"/>
        </w:rPr>
        <w:t>3</w:t>
      </w:r>
      <w:r w:rsidR="00A50444" w:rsidRPr="00BB4B4A">
        <w:rPr>
          <w:noProof/>
          <w:sz w:val="22"/>
          <w:szCs w:val="22"/>
        </w:rPr>
        <w:fldChar w:fldCharType="end"/>
      </w:r>
      <w:bookmarkEnd w:id="20"/>
      <w:bookmarkEnd w:id="21"/>
      <w:r w:rsidR="000E4D1E">
        <w:rPr>
          <w:noProof/>
          <w:sz w:val="22"/>
          <w:szCs w:val="22"/>
        </w:rPr>
        <w:t>:</w:t>
      </w:r>
      <w:r w:rsidRPr="000E4D1E">
        <w:rPr>
          <w:sz w:val="22"/>
          <w:szCs w:val="22"/>
        </w:rPr>
        <w:t xml:space="preserve"> Template for </w:t>
      </w:r>
      <w:bookmarkEnd w:id="22"/>
      <w:r w:rsidR="001436CE">
        <w:rPr>
          <w:sz w:val="22"/>
          <w:szCs w:val="22"/>
        </w:rPr>
        <w:t>work package description</w:t>
      </w:r>
    </w:p>
    <w:tbl>
      <w:tblPr>
        <w:tblStyle w:val="TableGrid3"/>
        <w:tblW w:w="5000" w:type="pct"/>
        <w:tblLayout w:type="fixed"/>
        <w:tblCellMar>
          <w:left w:w="28" w:type="dxa"/>
          <w:right w:w="28" w:type="dxa"/>
        </w:tblCellMar>
        <w:tblLook w:val="04A0" w:firstRow="1" w:lastRow="0" w:firstColumn="1" w:lastColumn="0" w:noHBand="0" w:noVBand="1"/>
      </w:tblPr>
      <w:tblGrid>
        <w:gridCol w:w="1895"/>
        <w:gridCol w:w="3123"/>
        <w:gridCol w:w="2831"/>
        <w:gridCol w:w="1167"/>
      </w:tblGrid>
      <w:tr w:rsidR="005171AB" w:rsidRPr="00BB4B4A" w14:paraId="1FA8C666" w14:textId="77777777" w:rsidTr="1E1F4DA0">
        <w:trPr>
          <w:trHeight w:val="460"/>
        </w:trPr>
        <w:tc>
          <w:tcPr>
            <w:tcW w:w="1895" w:type="dxa"/>
            <w:tcMar>
              <w:top w:w="28" w:type="dxa"/>
              <w:left w:w="57" w:type="dxa"/>
              <w:bottom w:w="28" w:type="dxa"/>
              <w:right w:w="57" w:type="dxa"/>
            </w:tcMar>
            <w:vAlign w:val="center"/>
          </w:tcPr>
          <w:p w14:paraId="39CE993E" w14:textId="51796252" w:rsidR="005171AB" w:rsidRPr="00BB4B4A" w:rsidRDefault="005171AB" w:rsidP="00A402D5">
            <w:pPr>
              <w:widowControl w:val="0"/>
              <w:rPr>
                <w:rFonts w:asciiTheme="minorHAnsi" w:hAnsiTheme="minorHAnsi"/>
                <w:b/>
                <w:sz w:val="20"/>
                <w:szCs w:val="20"/>
              </w:rPr>
            </w:pPr>
            <w:r w:rsidRPr="00BB4B4A">
              <w:rPr>
                <w:rFonts w:asciiTheme="minorHAnsi" w:hAnsiTheme="minorHAnsi"/>
                <w:b/>
                <w:color w:val="1F497D"/>
                <w:sz w:val="20"/>
                <w:szCs w:val="20"/>
              </w:rPr>
              <w:t>Work</w:t>
            </w:r>
            <w:r w:rsidR="007A6E4F">
              <w:rPr>
                <w:rFonts w:asciiTheme="minorHAnsi" w:hAnsiTheme="minorHAnsi"/>
                <w:b/>
                <w:color w:val="1F497D"/>
                <w:sz w:val="20"/>
                <w:szCs w:val="20"/>
              </w:rPr>
              <w:t xml:space="preserve"> </w:t>
            </w:r>
            <w:r w:rsidRPr="00BB4B4A">
              <w:rPr>
                <w:rFonts w:asciiTheme="minorHAnsi" w:hAnsiTheme="minorHAnsi"/>
                <w:b/>
                <w:color w:val="1F497D"/>
                <w:sz w:val="20"/>
                <w:szCs w:val="20"/>
              </w:rPr>
              <w:t>package #</w:t>
            </w:r>
          </w:p>
        </w:tc>
        <w:tc>
          <w:tcPr>
            <w:tcW w:w="3123" w:type="dxa"/>
            <w:tcMar>
              <w:top w:w="28" w:type="dxa"/>
              <w:left w:w="57" w:type="dxa"/>
              <w:bottom w:w="28" w:type="dxa"/>
              <w:right w:w="57" w:type="dxa"/>
            </w:tcMar>
            <w:vAlign w:val="center"/>
          </w:tcPr>
          <w:p w14:paraId="45D9A32F" w14:textId="38BBC119" w:rsidR="005171AB" w:rsidRPr="00BB4B4A" w:rsidRDefault="0051475D" w:rsidP="00531759">
            <w:pPr>
              <w:keepNext/>
              <w:keepLines/>
              <w:rPr>
                <w:rFonts w:asciiTheme="minorHAnsi" w:hAnsiTheme="minorHAnsi"/>
                <w:sz w:val="20"/>
                <w:szCs w:val="20"/>
              </w:rPr>
            </w:pPr>
            <w:r>
              <w:rPr>
                <w:rFonts w:asciiTheme="minorHAnsi" w:hAnsiTheme="minorHAnsi"/>
                <w:sz w:val="20"/>
                <w:szCs w:val="20"/>
              </w:rPr>
              <w:t>WP0 or WP1 etc…</w:t>
            </w:r>
          </w:p>
        </w:tc>
        <w:tc>
          <w:tcPr>
            <w:tcW w:w="2831" w:type="dxa"/>
            <w:tcMar>
              <w:top w:w="28" w:type="dxa"/>
              <w:left w:w="57" w:type="dxa"/>
              <w:bottom w:w="28" w:type="dxa"/>
              <w:right w:w="57" w:type="dxa"/>
            </w:tcMar>
            <w:vAlign w:val="center"/>
          </w:tcPr>
          <w:p w14:paraId="49561CBD" w14:textId="77777777" w:rsidR="005171AB" w:rsidRPr="00BB4B4A" w:rsidRDefault="005171AB" w:rsidP="00531759">
            <w:pPr>
              <w:keepNext/>
              <w:keepLines/>
              <w:jc w:val="center"/>
              <w:rPr>
                <w:rFonts w:asciiTheme="minorHAnsi" w:hAnsiTheme="minorHAnsi"/>
                <w:b/>
                <w:sz w:val="20"/>
                <w:szCs w:val="20"/>
              </w:rPr>
            </w:pPr>
            <w:r w:rsidRPr="00BB4B4A">
              <w:rPr>
                <w:rFonts w:asciiTheme="minorHAnsi" w:hAnsiTheme="minorHAnsi"/>
                <w:b/>
                <w:color w:val="1F497D"/>
                <w:sz w:val="20"/>
                <w:szCs w:val="20"/>
              </w:rPr>
              <w:t>Start/End date</w:t>
            </w:r>
            <w:r w:rsidRPr="00BB4B4A">
              <w:rPr>
                <w:rStyle w:val="FootnoteReference"/>
                <w:rFonts w:asciiTheme="minorHAnsi" w:hAnsiTheme="minorHAnsi"/>
                <w:b/>
                <w:color w:val="1F497D"/>
                <w:sz w:val="20"/>
                <w:szCs w:val="20"/>
              </w:rPr>
              <w:footnoteReference w:id="2"/>
            </w:r>
          </w:p>
        </w:tc>
        <w:tc>
          <w:tcPr>
            <w:tcW w:w="1167" w:type="dxa"/>
            <w:tcMar>
              <w:top w:w="28" w:type="dxa"/>
              <w:left w:w="57" w:type="dxa"/>
              <w:bottom w:w="28" w:type="dxa"/>
              <w:right w:w="57" w:type="dxa"/>
            </w:tcMar>
            <w:vAlign w:val="center"/>
          </w:tcPr>
          <w:p w14:paraId="07995043" w14:textId="77777777" w:rsidR="005171AB" w:rsidRPr="00BB4B4A" w:rsidRDefault="005171AB" w:rsidP="00531759">
            <w:pPr>
              <w:keepNext/>
              <w:keepLines/>
              <w:jc w:val="center"/>
              <w:rPr>
                <w:rFonts w:asciiTheme="minorHAnsi" w:hAnsiTheme="minorHAnsi"/>
                <w:b/>
                <w:sz w:val="20"/>
                <w:szCs w:val="20"/>
              </w:rPr>
            </w:pPr>
          </w:p>
        </w:tc>
      </w:tr>
      <w:tr w:rsidR="005171AB" w:rsidRPr="00BB4B4A" w14:paraId="7E04849B" w14:textId="77777777" w:rsidTr="1E1F4DA0">
        <w:trPr>
          <w:trHeight w:val="460"/>
        </w:trPr>
        <w:tc>
          <w:tcPr>
            <w:tcW w:w="1895" w:type="dxa"/>
            <w:tcMar>
              <w:top w:w="28" w:type="dxa"/>
              <w:left w:w="57" w:type="dxa"/>
              <w:bottom w:w="28" w:type="dxa"/>
              <w:right w:w="57" w:type="dxa"/>
            </w:tcMar>
            <w:vAlign w:val="center"/>
          </w:tcPr>
          <w:p w14:paraId="28D00967" w14:textId="613AA581" w:rsidR="005171AB" w:rsidRPr="00BB4B4A" w:rsidRDefault="005171AB" w:rsidP="00A402D5">
            <w:pPr>
              <w:widowControl w:val="0"/>
              <w:rPr>
                <w:rFonts w:asciiTheme="minorHAnsi" w:hAnsiTheme="minorHAnsi"/>
                <w:b/>
                <w:color w:val="1F497D"/>
                <w:sz w:val="20"/>
                <w:szCs w:val="20"/>
              </w:rPr>
            </w:pPr>
            <w:r w:rsidRPr="00BB4B4A">
              <w:rPr>
                <w:rFonts w:asciiTheme="minorHAnsi" w:hAnsiTheme="minorHAnsi"/>
                <w:b/>
                <w:color w:val="1F497D"/>
                <w:sz w:val="20"/>
                <w:szCs w:val="20"/>
              </w:rPr>
              <w:t>Work</w:t>
            </w:r>
            <w:r w:rsidR="007A6E4F">
              <w:rPr>
                <w:rFonts w:asciiTheme="minorHAnsi" w:hAnsiTheme="minorHAnsi"/>
                <w:b/>
                <w:color w:val="1F497D"/>
                <w:sz w:val="20"/>
                <w:szCs w:val="20"/>
              </w:rPr>
              <w:t xml:space="preserve"> </w:t>
            </w:r>
            <w:r w:rsidRPr="00BB4B4A">
              <w:rPr>
                <w:rFonts w:asciiTheme="minorHAnsi" w:hAnsiTheme="minorHAnsi"/>
                <w:b/>
                <w:color w:val="1F497D"/>
                <w:sz w:val="20"/>
                <w:szCs w:val="20"/>
              </w:rPr>
              <w:t>package title</w:t>
            </w:r>
          </w:p>
        </w:tc>
        <w:tc>
          <w:tcPr>
            <w:tcW w:w="7121" w:type="dxa"/>
            <w:gridSpan w:val="3"/>
            <w:tcMar>
              <w:top w:w="28" w:type="dxa"/>
              <w:left w:w="57" w:type="dxa"/>
              <w:bottom w:w="28" w:type="dxa"/>
              <w:right w:w="57" w:type="dxa"/>
            </w:tcMar>
            <w:vAlign w:val="center"/>
          </w:tcPr>
          <w:p w14:paraId="50057FCC" w14:textId="77777777" w:rsidR="005171AB" w:rsidRPr="00BB4B4A" w:rsidRDefault="005171AB" w:rsidP="00531759">
            <w:pPr>
              <w:outlineLvl w:val="1"/>
              <w:rPr>
                <w:rFonts w:asciiTheme="minorHAnsi" w:hAnsiTheme="minorHAnsi"/>
                <w:b/>
                <w:color w:val="1F497D"/>
                <w:sz w:val="20"/>
                <w:szCs w:val="20"/>
              </w:rPr>
            </w:pPr>
          </w:p>
        </w:tc>
      </w:tr>
      <w:tr w:rsidR="005171AB" w:rsidRPr="00BB4B4A" w14:paraId="107EDCEE" w14:textId="77777777" w:rsidTr="1E1F4DA0">
        <w:tc>
          <w:tcPr>
            <w:tcW w:w="9016" w:type="dxa"/>
            <w:gridSpan w:val="4"/>
            <w:tcBorders>
              <w:left w:val="nil"/>
              <w:right w:val="nil"/>
            </w:tcBorders>
            <w:tcMar>
              <w:top w:w="28" w:type="dxa"/>
              <w:left w:w="57" w:type="dxa"/>
              <w:bottom w:w="28" w:type="dxa"/>
              <w:right w:w="57" w:type="dxa"/>
            </w:tcMar>
            <w:vAlign w:val="center"/>
          </w:tcPr>
          <w:p w14:paraId="332794A9" w14:textId="77777777" w:rsidR="005171AB" w:rsidRPr="00BB4B4A" w:rsidRDefault="005171AB" w:rsidP="00A402D5">
            <w:pPr>
              <w:widowControl w:val="0"/>
              <w:jc w:val="center"/>
              <w:rPr>
                <w:rFonts w:asciiTheme="minorHAnsi" w:hAnsiTheme="minorHAnsi"/>
                <w:sz w:val="20"/>
                <w:szCs w:val="20"/>
              </w:rPr>
            </w:pPr>
          </w:p>
        </w:tc>
      </w:tr>
      <w:tr w:rsidR="005171AB" w:rsidRPr="00BB4B4A" w14:paraId="7BC9EAF8" w14:textId="77777777" w:rsidTr="1E1F4DA0">
        <w:tc>
          <w:tcPr>
            <w:tcW w:w="9016" w:type="dxa"/>
            <w:gridSpan w:val="4"/>
            <w:tcBorders>
              <w:bottom w:val="single" w:sz="4" w:space="0" w:color="000000" w:themeColor="text1"/>
            </w:tcBorders>
            <w:tcMar>
              <w:top w:w="28" w:type="dxa"/>
              <w:left w:w="57" w:type="dxa"/>
              <w:bottom w:w="28" w:type="dxa"/>
              <w:right w:w="57" w:type="dxa"/>
            </w:tcMar>
            <w:vAlign w:val="center"/>
          </w:tcPr>
          <w:p w14:paraId="6DEE5F83" w14:textId="77777777" w:rsidR="005171AB" w:rsidRPr="00BB4B4A" w:rsidRDefault="005171AB" w:rsidP="00A402D5">
            <w:pPr>
              <w:widowControl w:val="0"/>
              <w:spacing w:after="120"/>
              <w:rPr>
                <w:rFonts w:asciiTheme="minorHAnsi" w:hAnsiTheme="minorHAnsi"/>
                <w:b/>
                <w:color w:val="1F497D"/>
                <w:sz w:val="20"/>
                <w:szCs w:val="20"/>
              </w:rPr>
            </w:pPr>
            <w:r w:rsidRPr="00BB4B4A">
              <w:rPr>
                <w:rFonts w:asciiTheme="minorHAnsi" w:hAnsiTheme="minorHAnsi"/>
                <w:b/>
                <w:color w:val="1F497D"/>
                <w:sz w:val="20"/>
                <w:szCs w:val="20"/>
              </w:rPr>
              <w:t>Main objectives</w:t>
            </w:r>
          </w:p>
          <w:p w14:paraId="6CD3289C" w14:textId="5DA2A3EE" w:rsidR="005171AB" w:rsidRPr="00BB4B4A" w:rsidRDefault="005171AB" w:rsidP="00A402D5">
            <w:pPr>
              <w:widowControl w:val="0"/>
              <w:spacing w:before="20" w:after="120"/>
              <w:rPr>
                <w:rFonts w:asciiTheme="minorHAnsi" w:hAnsiTheme="minorHAnsi"/>
                <w:sz w:val="20"/>
                <w:szCs w:val="20"/>
              </w:rPr>
            </w:pPr>
            <w:r w:rsidRPr="00BB4B4A">
              <w:rPr>
                <w:rFonts w:asciiTheme="minorHAnsi" w:hAnsiTheme="minorHAnsi"/>
                <w:sz w:val="20"/>
                <w:szCs w:val="20"/>
              </w:rPr>
              <w:t>This work</w:t>
            </w:r>
            <w:r w:rsidR="00751B0F">
              <w:rPr>
                <w:rFonts w:asciiTheme="minorHAnsi" w:hAnsiTheme="minorHAnsi"/>
                <w:sz w:val="20"/>
                <w:szCs w:val="20"/>
              </w:rPr>
              <w:t xml:space="preserve"> </w:t>
            </w:r>
            <w:r w:rsidRPr="00BB4B4A">
              <w:rPr>
                <w:rFonts w:asciiTheme="minorHAnsi" w:hAnsiTheme="minorHAnsi"/>
                <w:sz w:val="20"/>
                <w:szCs w:val="20"/>
              </w:rPr>
              <w:t>package…</w:t>
            </w:r>
          </w:p>
        </w:tc>
      </w:tr>
      <w:tr w:rsidR="005171AB" w:rsidRPr="00BB4B4A" w14:paraId="472039A2" w14:textId="77777777" w:rsidTr="1E1F4DA0">
        <w:tc>
          <w:tcPr>
            <w:tcW w:w="9016" w:type="dxa"/>
            <w:gridSpan w:val="4"/>
            <w:tcBorders>
              <w:left w:val="nil"/>
              <w:right w:val="nil"/>
            </w:tcBorders>
            <w:tcMar>
              <w:top w:w="28" w:type="dxa"/>
              <w:left w:w="57" w:type="dxa"/>
              <w:bottom w:w="28" w:type="dxa"/>
              <w:right w:w="57" w:type="dxa"/>
            </w:tcMar>
            <w:vAlign w:val="center"/>
          </w:tcPr>
          <w:p w14:paraId="0C482781" w14:textId="77777777" w:rsidR="005171AB" w:rsidRPr="00BB4B4A" w:rsidRDefault="005171AB" w:rsidP="00A402D5">
            <w:pPr>
              <w:widowControl w:val="0"/>
              <w:jc w:val="center"/>
              <w:rPr>
                <w:rFonts w:asciiTheme="minorHAnsi" w:hAnsiTheme="minorHAnsi"/>
                <w:sz w:val="20"/>
                <w:szCs w:val="20"/>
              </w:rPr>
            </w:pPr>
          </w:p>
        </w:tc>
      </w:tr>
      <w:tr w:rsidR="005171AB" w:rsidRPr="00BB4B4A" w14:paraId="116CE4B9" w14:textId="77777777" w:rsidTr="1E1F4DA0">
        <w:tc>
          <w:tcPr>
            <w:tcW w:w="9016" w:type="dxa"/>
            <w:gridSpan w:val="4"/>
            <w:tcBorders>
              <w:bottom w:val="single" w:sz="4" w:space="0" w:color="000000" w:themeColor="text1"/>
            </w:tcBorders>
            <w:tcMar>
              <w:top w:w="28" w:type="dxa"/>
              <w:left w:w="57" w:type="dxa"/>
              <w:bottom w:w="28" w:type="dxa"/>
              <w:right w:w="57" w:type="dxa"/>
            </w:tcMar>
            <w:vAlign w:val="center"/>
          </w:tcPr>
          <w:p w14:paraId="3A4FD76A" w14:textId="77777777" w:rsidR="005171AB" w:rsidRPr="00BB4B4A" w:rsidRDefault="005171AB" w:rsidP="00A402D5">
            <w:pPr>
              <w:widowControl w:val="0"/>
              <w:spacing w:after="120"/>
              <w:jc w:val="both"/>
              <w:rPr>
                <w:rFonts w:asciiTheme="minorHAnsi" w:hAnsiTheme="minorHAnsi"/>
                <w:b/>
                <w:color w:val="1F497D"/>
                <w:sz w:val="20"/>
                <w:szCs w:val="20"/>
              </w:rPr>
            </w:pPr>
            <w:r w:rsidRPr="00BB4B4A">
              <w:rPr>
                <w:rFonts w:asciiTheme="minorHAnsi" w:hAnsiTheme="minorHAnsi"/>
                <w:b/>
                <w:color w:val="1F497D"/>
                <w:sz w:val="20"/>
                <w:szCs w:val="20"/>
              </w:rPr>
              <w:t>Description of activities</w:t>
            </w:r>
          </w:p>
          <w:p w14:paraId="2407D600" w14:textId="77777777" w:rsidR="005171AB" w:rsidRPr="00BB4B4A" w:rsidRDefault="005171AB" w:rsidP="00A402D5">
            <w:pPr>
              <w:widowControl w:val="0"/>
              <w:spacing w:before="20" w:after="120"/>
              <w:jc w:val="both"/>
              <w:rPr>
                <w:rFonts w:asciiTheme="minorHAnsi" w:hAnsiTheme="minorHAnsi"/>
                <w:sz w:val="20"/>
                <w:szCs w:val="20"/>
              </w:rPr>
            </w:pPr>
            <w:r w:rsidRPr="00BB4B4A">
              <w:rPr>
                <w:rFonts w:asciiTheme="minorHAnsi" w:hAnsiTheme="minorHAnsi"/>
                <w:sz w:val="20"/>
                <w:szCs w:val="20"/>
              </w:rPr>
              <w:t>Task 1</w:t>
            </w:r>
          </w:p>
          <w:p w14:paraId="5BA98555" w14:textId="77777777" w:rsidR="005171AB" w:rsidRPr="00BB4B4A" w:rsidRDefault="005171AB" w:rsidP="00A402D5">
            <w:pPr>
              <w:widowControl w:val="0"/>
              <w:spacing w:before="20" w:after="120"/>
              <w:jc w:val="both"/>
              <w:rPr>
                <w:rFonts w:asciiTheme="minorHAnsi" w:hAnsiTheme="minorHAnsi"/>
                <w:sz w:val="20"/>
                <w:szCs w:val="20"/>
              </w:rPr>
            </w:pPr>
            <w:r w:rsidRPr="00BB4B4A">
              <w:rPr>
                <w:rFonts w:asciiTheme="minorHAnsi" w:hAnsiTheme="minorHAnsi"/>
                <w:sz w:val="20"/>
                <w:szCs w:val="20"/>
              </w:rPr>
              <w:t>Task 2</w:t>
            </w:r>
          </w:p>
        </w:tc>
      </w:tr>
      <w:tr w:rsidR="005171AB" w:rsidRPr="00BB4B4A" w14:paraId="2AB0C8B8" w14:textId="77777777" w:rsidTr="1E1F4DA0">
        <w:tc>
          <w:tcPr>
            <w:tcW w:w="9016" w:type="dxa"/>
            <w:gridSpan w:val="4"/>
            <w:tcBorders>
              <w:left w:val="nil"/>
              <w:right w:val="nil"/>
            </w:tcBorders>
            <w:tcMar>
              <w:top w:w="28" w:type="dxa"/>
              <w:left w:w="57" w:type="dxa"/>
              <w:bottom w:w="28" w:type="dxa"/>
              <w:right w:w="57" w:type="dxa"/>
            </w:tcMar>
            <w:vAlign w:val="center"/>
          </w:tcPr>
          <w:p w14:paraId="198F54B1" w14:textId="77777777" w:rsidR="005171AB" w:rsidRPr="00BB4B4A" w:rsidRDefault="005171AB" w:rsidP="00A402D5">
            <w:pPr>
              <w:widowControl w:val="0"/>
              <w:jc w:val="center"/>
              <w:rPr>
                <w:rFonts w:asciiTheme="minorHAnsi" w:hAnsiTheme="minorHAnsi"/>
                <w:sz w:val="20"/>
                <w:szCs w:val="20"/>
              </w:rPr>
            </w:pPr>
          </w:p>
        </w:tc>
      </w:tr>
      <w:tr w:rsidR="005171AB" w:rsidRPr="00BB4B4A" w14:paraId="3556DD28" w14:textId="77777777" w:rsidTr="1E1F4DA0">
        <w:tc>
          <w:tcPr>
            <w:tcW w:w="9016" w:type="dxa"/>
            <w:gridSpan w:val="4"/>
            <w:tcMar>
              <w:top w:w="28" w:type="dxa"/>
              <w:left w:w="57" w:type="dxa"/>
              <w:bottom w:w="28" w:type="dxa"/>
              <w:right w:w="57" w:type="dxa"/>
            </w:tcMar>
            <w:vAlign w:val="center"/>
          </w:tcPr>
          <w:p w14:paraId="5B10FA15" w14:textId="1686D66E" w:rsidR="005171AB" w:rsidRPr="00BB4B4A" w:rsidRDefault="005171AB" w:rsidP="00A402D5">
            <w:pPr>
              <w:widowControl w:val="0"/>
              <w:spacing w:after="120"/>
              <w:jc w:val="both"/>
              <w:rPr>
                <w:rFonts w:asciiTheme="minorHAnsi" w:hAnsiTheme="minorHAnsi"/>
                <w:b/>
                <w:color w:val="1F497D"/>
                <w:sz w:val="20"/>
                <w:szCs w:val="20"/>
              </w:rPr>
            </w:pPr>
            <w:r w:rsidRPr="00BB4B4A">
              <w:rPr>
                <w:rFonts w:asciiTheme="minorHAnsi" w:hAnsiTheme="minorHAnsi"/>
                <w:b/>
                <w:color w:val="1F497D"/>
                <w:sz w:val="20"/>
                <w:szCs w:val="20"/>
              </w:rPr>
              <w:t>Deliverables</w:t>
            </w:r>
            <w:r w:rsidR="00F81444">
              <w:rPr>
                <w:rFonts w:asciiTheme="minorHAnsi" w:hAnsiTheme="minorHAnsi"/>
                <w:b/>
                <w:color w:val="1F497D"/>
                <w:sz w:val="20"/>
                <w:szCs w:val="20"/>
              </w:rPr>
              <w:t xml:space="preserve"> and Milestones</w:t>
            </w:r>
          </w:p>
        </w:tc>
      </w:tr>
      <w:tr w:rsidR="00F81444" w:rsidRPr="00BB4B4A" w14:paraId="5F7EF4EE" w14:textId="77777777" w:rsidTr="1E1F4DA0">
        <w:trPr>
          <w:trHeight w:val="386"/>
        </w:trPr>
        <w:tc>
          <w:tcPr>
            <w:tcW w:w="9016" w:type="dxa"/>
            <w:gridSpan w:val="4"/>
            <w:tcMar>
              <w:top w:w="28" w:type="dxa"/>
              <w:left w:w="57" w:type="dxa"/>
              <w:bottom w:w="28" w:type="dxa"/>
              <w:right w:w="57" w:type="dxa"/>
            </w:tcMar>
            <w:vAlign w:val="center"/>
          </w:tcPr>
          <w:p w14:paraId="461DCFFF" w14:textId="3DC95864" w:rsidR="005753D5" w:rsidRPr="00AA117B" w:rsidRDefault="00F81444" w:rsidP="1E1F4DA0">
            <w:pPr>
              <w:widowControl w:val="0"/>
              <w:spacing w:after="120"/>
              <w:jc w:val="both"/>
              <w:rPr>
                <w:rFonts w:asciiTheme="minorHAnsi" w:hAnsiTheme="minorHAnsi"/>
                <w:sz w:val="20"/>
                <w:szCs w:val="20"/>
              </w:rPr>
            </w:pPr>
            <w:r w:rsidRPr="00AA117B">
              <w:rPr>
                <w:rFonts w:asciiTheme="minorHAnsi" w:hAnsiTheme="minorHAnsi"/>
                <w:sz w:val="20"/>
                <w:szCs w:val="20"/>
              </w:rPr>
              <w:t xml:space="preserve">The </w:t>
            </w:r>
            <w:r w:rsidR="00985DC8">
              <w:rPr>
                <w:rFonts w:asciiTheme="minorHAnsi" w:hAnsiTheme="minorHAnsi"/>
                <w:sz w:val="20"/>
                <w:szCs w:val="20"/>
              </w:rPr>
              <w:t>Proposer</w:t>
            </w:r>
            <w:r w:rsidRPr="00AA117B">
              <w:rPr>
                <w:rFonts w:asciiTheme="minorHAnsi" w:hAnsiTheme="minorHAnsi"/>
                <w:sz w:val="20"/>
                <w:szCs w:val="20"/>
              </w:rPr>
              <w:t xml:space="preserve"> will complete the list of deliverables and milestones</w:t>
            </w:r>
            <w:r w:rsidR="00985DC8">
              <w:rPr>
                <w:rFonts w:asciiTheme="minorHAnsi" w:hAnsiTheme="minorHAnsi"/>
                <w:sz w:val="20"/>
                <w:szCs w:val="20"/>
              </w:rPr>
              <w:t xml:space="preserve"> on the “Deliverables list” tab of the Template Pricing Tables and Deliverables document</w:t>
            </w:r>
            <w:r w:rsidR="007505F8" w:rsidRPr="00AA117B">
              <w:rPr>
                <w:rFonts w:asciiTheme="minorHAnsi" w:hAnsiTheme="minorHAnsi"/>
                <w:sz w:val="20"/>
                <w:szCs w:val="20"/>
              </w:rPr>
              <w:t>.</w:t>
            </w:r>
          </w:p>
          <w:p w14:paraId="7670C693" w14:textId="047EF69A" w:rsidR="005753D5" w:rsidRPr="00F81444" w:rsidRDefault="52201006" w:rsidP="1E1F4DA0">
            <w:pPr>
              <w:widowControl w:val="0"/>
              <w:spacing w:after="120"/>
              <w:jc w:val="both"/>
              <w:rPr>
                <w:rFonts w:asciiTheme="minorHAnsi" w:hAnsiTheme="minorHAnsi"/>
                <w:sz w:val="20"/>
                <w:szCs w:val="20"/>
              </w:rPr>
            </w:pPr>
            <w:r w:rsidRPr="00AA117B">
              <w:rPr>
                <w:rFonts w:asciiTheme="minorHAnsi" w:hAnsiTheme="minorHAnsi"/>
                <w:sz w:val="20"/>
                <w:szCs w:val="20"/>
              </w:rPr>
              <w:t xml:space="preserve">Unless specified in </w:t>
            </w:r>
            <w:r w:rsidR="00985DC8">
              <w:rPr>
                <w:rFonts w:asciiTheme="minorHAnsi" w:hAnsiTheme="minorHAnsi"/>
                <w:sz w:val="20"/>
                <w:szCs w:val="20"/>
              </w:rPr>
              <w:t>the Specification of Requirements</w:t>
            </w:r>
            <w:r w:rsidR="2CB9EB8B" w:rsidRPr="00AA117B">
              <w:rPr>
                <w:rFonts w:asciiTheme="minorHAnsi" w:hAnsiTheme="minorHAnsi"/>
                <w:sz w:val="20"/>
                <w:szCs w:val="20"/>
              </w:rPr>
              <w:t>,</w:t>
            </w:r>
            <w:r w:rsidRPr="00AA117B">
              <w:rPr>
                <w:rFonts w:asciiTheme="minorHAnsi" w:hAnsiTheme="minorHAnsi"/>
                <w:sz w:val="20"/>
                <w:szCs w:val="20"/>
              </w:rPr>
              <w:t xml:space="preserve"> please </w:t>
            </w:r>
            <w:r w:rsidR="30F65B00" w:rsidRPr="00AA117B">
              <w:rPr>
                <w:rFonts w:asciiTheme="minorHAnsi" w:hAnsiTheme="minorHAnsi"/>
                <w:sz w:val="20"/>
                <w:szCs w:val="20"/>
              </w:rPr>
              <w:t>include details on</w:t>
            </w:r>
            <w:r w:rsidRPr="00AA117B">
              <w:rPr>
                <w:rFonts w:asciiTheme="minorHAnsi" w:hAnsiTheme="minorHAnsi"/>
                <w:sz w:val="20"/>
                <w:szCs w:val="20"/>
              </w:rPr>
              <w:t xml:space="preserve"> the f</w:t>
            </w:r>
            <w:r w:rsidR="6E351BEE" w:rsidRPr="00AA117B">
              <w:rPr>
                <w:rFonts w:asciiTheme="minorHAnsi" w:hAnsiTheme="minorHAnsi"/>
                <w:sz w:val="20"/>
                <w:szCs w:val="20"/>
              </w:rPr>
              <w:t xml:space="preserve">ormat and delivery methods of Deliverables which nature is </w:t>
            </w:r>
            <w:r w:rsidR="6E351BEE" w:rsidRPr="00AA117B">
              <w:rPr>
                <w:i/>
                <w:iCs/>
                <w:sz w:val="20"/>
                <w:szCs w:val="20"/>
              </w:rPr>
              <w:t>software</w:t>
            </w:r>
            <w:r w:rsidR="6E351BEE" w:rsidRPr="00AA117B">
              <w:rPr>
                <w:rFonts w:asciiTheme="minorHAnsi" w:hAnsiTheme="minorHAnsi"/>
                <w:sz w:val="20"/>
                <w:szCs w:val="20"/>
              </w:rPr>
              <w:t xml:space="preserve"> and/or </w:t>
            </w:r>
            <w:r w:rsidR="6E351BEE" w:rsidRPr="00AA117B">
              <w:rPr>
                <w:i/>
                <w:iCs/>
                <w:sz w:val="20"/>
                <w:szCs w:val="20"/>
              </w:rPr>
              <w:t>data</w:t>
            </w:r>
            <w:r w:rsidR="6E351BEE" w:rsidRPr="00AA117B">
              <w:rPr>
                <w:rFonts w:asciiTheme="minorHAnsi" w:hAnsiTheme="minorHAnsi"/>
                <w:sz w:val="20"/>
                <w:szCs w:val="20"/>
              </w:rPr>
              <w:t xml:space="preserve"> in the proposal.</w:t>
            </w:r>
          </w:p>
        </w:tc>
      </w:tr>
    </w:tbl>
    <w:p w14:paraId="3D6A1DCC" w14:textId="200E4EE1" w:rsidR="001436CE" w:rsidRPr="001436CE" w:rsidRDefault="001436CE" w:rsidP="007632EB">
      <w:pPr>
        <w:pStyle w:val="Heading2"/>
        <w:jc w:val="both"/>
      </w:pPr>
      <w:bookmarkStart w:id="24" w:name="_Toc142465328"/>
      <w:bookmarkEnd w:id="23"/>
      <w:r w:rsidRPr="001436CE">
        <w:t>Key Performance Indicators</w:t>
      </w:r>
      <w:bookmarkEnd w:id="24"/>
    </w:p>
    <w:p w14:paraId="2B05FED7" w14:textId="45A76BE5" w:rsidR="001436CE" w:rsidRPr="007632EB" w:rsidRDefault="001436CE" w:rsidP="007632EB">
      <w:pPr>
        <w:widowControl w:val="0"/>
        <w:spacing w:after="200" w:line="240" w:lineRule="auto"/>
        <w:jc w:val="both"/>
        <w:rPr>
          <w:rFonts w:eastAsia="Times New Roman" w:cs="Times New Roman"/>
          <w:iCs/>
        </w:rPr>
      </w:pPr>
      <w:r w:rsidRPr="007632EB">
        <w:rPr>
          <w:rFonts w:eastAsia="Times New Roman" w:cs="Times New Roman"/>
          <w:iCs/>
        </w:rPr>
        <w:t xml:space="preserve">In this sub-section, the </w:t>
      </w:r>
      <w:r w:rsidR="00985DC8">
        <w:rPr>
          <w:rFonts w:eastAsia="Times New Roman" w:cs="Times New Roman"/>
          <w:iCs/>
        </w:rPr>
        <w:t>Proposer</w:t>
      </w:r>
      <w:r w:rsidRPr="007632EB">
        <w:rPr>
          <w:rFonts w:eastAsia="Times New Roman" w:cs="Times New Roman"/>
          <w:iCs/>
        </w:rPr>
        <w:t xml:space="preserve"> will complete </w:t>
      </w:r>
      <w:r w:rsidR="00C534EC" w:rsidRPr="007632EB">
        <w:rPr>
          <w:rFonts w:eastAsia="Times New Roman" w:cs="Times New Roman"/>
          <w:iCs/>
        </w:rPr>
        <w:fldChar w:fldCharType="begin"/>
      </w:r>
      <w:r w:rsidR="00C534EC" w:rsidRPr="007632EB">
        <w:rPr>
          <w:rFonts w:eastAsia="Times New Roman" w:cs="Times New Roman"/>
          <w:iCs/>
        </w:rPr>
        <w:instrText xml:space="preserve"> REF _Ref443646911 \h </w:instrText>
      </w:r>
      <w:r w:rsidR="007632EB" w:rsidRPr="007632EB">
        <w:rPr>
          <w:rFonts w:eastAsia="Times New Roman" w:cs="Times New Roman"/>
          <w:iCs/>
        </w:rPr>
        <w:instrText xml:space="preserve"> \* MERGEFORMAT </w:instrText>
      </w:r>
      <w:r w:rsidR="00C534EC" w:rsidRPr="007632EB">
        <w:rPr>
          <w:rFonts w:eastAsia="Times New Roman" w:cs="Times New Roman"/>
          <w:iCs/>
        </w:rPr>
      </w:r>
      <w:r w:rsidR="00C534EC" w:rsidRPr="007632EB">
        <w:rPr>
          <w:rFonts w:eastAsia="Times New Roman" w:cs="Times New Roman"/>
          <w:iCs/>
        </w:rPr>
        <w:fldChar w:fldCharType="separate"/>
      </w:r>
      <w:r w:rsidR="0083494B" w:rsidRPr="000E4D1E">
        <w:t xml:space="preserve">Table </w:t>
      </w:r>
      <w:r w:rsidR="0083494B">
        <w:rPr>
          <w:noProof/>
        </w:rPr>
        <w:t>4</w:t>
      </w:r>
      <w:r w:rsidR="00C534EC" w:rsidRPr="007632EB">
        <w:rPr>
          <w:rFonts w:eastAsia="Times New Roman" w:cs="Times New Roman"/>
          <w:iCs/>
        </w:rPr>
        <w:fldChar w:fldCharType="end"/>
      </w:r>
      <w:r w:rsidRPr="007632EB">
        <w:rPr>
          <w:rFonts w:eastAsia="Times New Roman" w:cs="Times New Roman"/>
          <w:iCs/>
        </w:rPr>
        <w:t xml:space="preserve"> below</w:t>
      </w:r>
      <w:r w:rsidR="00C534EC" w:rsidRPr="007632EB">
        <w:rPr>
          <w:rFonts w:eastAsia="Times New Roman" w:cs="Times New Roman"/>
          <w:iCs/>
        </w:rPr>
        <w:t xml:space="preserve">, </w:t>
      </w:r>
      <w:r w:rsidR="00C534EC" w:rsidRPr="007632EB">
        <w:t xml:space="preserve">following instructions in </w:t>
      </w:r>
      <w:r w:rsidR="00013D76" w:rsidRPr="007632EB">
        <w:t xml:space="preserve">sub-section </w:t>
      </w:r>
      <w:r w:rsidR="00013D76" w:rsidRPr="007632EB">
        <w:fldChar w:fldCharType="begin"/>
      </w:r>
      <w:r w:rsidR="00013D76" w:rsidRPr="007632EB">
        <w:instrText xml:space="preserve"> REF _Ref443661237 \r \h </w:instrText>
      </w:r>
      <w:r w:rsidR="007632EB" w:rsidRPr="007632EB">
        <w:instrText xml:space="preserve"> \* MERGEFORMAT </w:instrText>
      </w:r>
      <w:r w:rsidR="00013D76" w:rsidRPr="007632EB">
        <w:fldChar w:fldCharType="separate"/>
      </w:r>
      <w:r w:rsidR="0083494B">
        <w:t>5.1</w:t>
      </w:r>
      <w:r w:rsidR="00013D76" w:rsidRPr="007632EB">
        <w:fldChar w:fldCharType="end"/>
      </w:r>
      <w:r w:rsidR="00C534EC" w:rsidRPr="007632EB">
        <w:t xml:space="preserve"> above.</w:t>
      </w:r>
    </w:p>
    <w:p w14:paraId="6AC6FFAD" w14:textId="6A8E8951" w:rsidR="00C534EC" w:rsidRPr="00BB4B4A" w:rsidRDefault="00C534EC" w:rsidP="00C534EC">
      <w:pPr>
        <w:pStyle w:val="Caption"/>
        <w:rPr>
          <w:sz w:val="22"/>
          <w:szCs w:val="22"/>
        </w:rPr>
      </w:pPr>
      <w:bookmarkStart w:id="25" w:name="_Ref443646911"/>
      <w:r w:rsidRPr="000E4D1E">
        <w:rPr>
          <w:sz w:val="22"/>
          <w:szCs w:val="22"/>
        </w:rPr>
        <w:t xml:space="preserve">Table </w:t>
      </w:r>
      <w:r w:rsidRPr="00BB4B4A">
        <w:rPr>
          <w:sz w:val="22"/>
          <w:szCs w:val="22"/>
        </w:rPr>
        <w:fldChar w:fldCharType="begin"/>
      </w:r>
      <w:r w:rsidRPr="00BB4B4A">
        <w:rPr>
          <w:sz w:val="22"/>
          <w:szCs w:val="22"/>
        </w:rPr>
        <w:instrText xml:space="preserve"> SEQ Table \* ARABIC </w:instrText>
      </w:r>
      <w:r w:rsidRPr="00BB4B4A">
        <w:rPr>
          <w:sz w:val="22"/>
          <w:szCs w:val="22"/>
        </w:rPr>
        <w:fldChar w:fldCharType="separate"/>
      </w:r>
      <w:r w:rsidR="0083494B">
        <w:rPr>
          <w:noProof/>
          <w:sz w:val="22"/>
          <w:szCs w:val="22"/>
        </w:rPr>
        <w:t>4</w:t>
      </w:r>
      <w:r w:rsidRPr="00BB4B4A">
        <w:rPr>
          <w:noProof/>
          <w:sz w:val="22"/>
          <w:szCs w:val="22"/>
        </w:rPr>
        <w:fldChar w:fldCharType="end"/>
      </w:r>
      <w:bookmarkEnd w:id="25"/>
      <w:r>
        <w:rPr>
          <w:noProof/>
          <w:sz w:val="22"/>
          <w:szCs w:val="22"/>
        </w:rPr>
        <w:t>:</w:t>
      </w:r>
      <w:r w:rsidRPr="000E4D1E">
        <w:rPr>
          <w:sz w:val="22"/>
          <w:szCs w:val="22"/>
        </w:rPr>
        <w:t xml:space="preserve"> </w:t>
      </w:r>
      <w:r>
        <w:rPr>
          <w:sz w:val="22"/>
          <w:szCs w:val="22"/>
        </w:rPr>
        <w:t>Key Performance Indicators</w:t>
      </w:r>
    </w:p>
    <w:tbl>
      <w:tblPr>
        <w:tblStyle w:val="TableGrid"/>
        <w:tblW w:w="5000" w:type="pct"/>
        <w:tblLook w:val="04A0" w:firstRow="1" w:lastRow="0" w:firstColumn="1" w:lastColumn="0" w:noHBand="0" w:noVBand="1"/>
      </w:tblPr>
      <w:tblGrid>
        <w:gridCol w:w="704"/>
        <w:gridCol w:w="2693"/>
        <w:gridCol w:w="2012"/>
        <w:gridCol w:w="1249"/>
        <w:gridCol w:w="2358"/>
      </w:tblGrid>
      <w:tr w:rsidR="00DE4281" w:rsidRPr="00DE4281" w14:paraId="1C2ABF18" w14:textId="77777777" w:rsidTr="00DE4281">
        <w:tc>
          <w:tcPr>
            <w:tcW w:w="704" w:type="dxa"/>
            <w:shd w:val="clear" w:color="auto" w:fill="FFC000" w:themeFill="accent4"/>
          </w:tcPr>
          <w:p w14:paraId="3576836E" w14:textId="7BEDEB0E" w:rsidR="00DE4281" w:rsidRPr="00DE4281" w:rsidRDefault="00DE4281" w:rsidP="00DE4281">
            <w:pPr>
              <w:widowControl w:val="0"/>
              <w:jc w:val="center"/>
              <w:rPr>
                <w:rFonts w:eastAsia="Times New Roman" w:cs="Times New Roman"/>
                <w:b/>
                <w:iCs/>
                <w:color w:val="44546A" w:themeColor="text2"/>
              </w:rPr>
            </w:pPr>
            <w:r>
              <w:rPr>
                <w:rFonts w:eastAsia="Times New Roman" w:cs="Times New Roman"/>
                <w:b/>
                <w:iCs/>
                <w:color w:val="44546A" w:themeColor="text2"/>
              </w:rPr>
              <w:t>KPI #</w:t>
            </w:r>
          </w:p>
        </w:tc>
        <w:tc>
          <w:tcPr>
            <w:tcW w:w="2693" w:type="dxa"/>
            <w:shd w:val="clear" w:color="auto" w:fill="FFC000" w:themeFill="accent4"/>
          </w:tcPr>
          <w:p w14:paraId="1E9CE310" w14:textId="3825A299" w:rsidR="00DE4281" w:rsidRPr="00DE4281" w:rsidRDefault="00DE4281" w:rsidP="00DE4281">
            <w:pPr>
              <w:widowControl w:val="0"/>
              <w:jc w:val="center"/>
              <w:rPr>
                <w:rFonts w:eastAsia="Times New Roman" w:cs="Times New Roman"/>
                <w:b/>
                <w:iCs/>
                <w:color w:val="44546A" w:themeColor="text2"/>
              </w:rPr>
            </w:pPr>
            <w:r>
              <w:rPr>
                <w:rFonts w:eastAsia="Times New Roman" w:cs="Times New Roman"/>
                <w:b/>
                <w:iCs/>
                <w:color w:val="44546A" w:themeColor="text2"/>
              </w:rPr>
              <w:t>KPI Title</w:t>
            </w:r>
          </w:p>
        </w:tc>
        <w:tc>
          <w:tcPr>
            <w:tcW w:w="2012" w:type="dxa"/>
            <w:shd w:val="clear" w:color="auto" w:fill="FFC000" w:themeFill="accent4"/>
          </w:tcPr>
          <w:p w14:paraId="03BF96F6" w14:textId="595103F1" w:rsidR="00DE4281" w:rsidRPr="00DE4281" w:rsidRDefault="00DE4281" w:rsidP="00DE4281">
            <w:pPr>
              <w:widowControl w:val="0"/>
              <w:jc w:val="center"/>
              <w:rPr>
                <w:rFonts w:eastAsia="Times New Roman" w:cs="Times New Roman"/>
                <w:b/>
                <w:iCs/>
                <w:color w:val="44546A" w:themeColor="text2"/>
              </w:rPr>
            </w:pPr>
            <w:r>
              <w:rPr>
                <w:rFonts w:eastAsia="Times New Roman" w:cs="Times New Roman"/>
                <w:b/>
                <w:iCs/>
                <w:color w:val="44546A" w:themeColor="text2"/>
              </w:rPr>
              <w:t>Performance Target and Unit of Measure</w:t>
            </w:r>
          </w:p>
        </w:tc>
        <w:tc>
          <w:tcPr>
            <w:tcW w:w="1249" w:type="dxa"/>
            <w:shd w:val="clear" w:color="auto" w:fill="FFC000" w:themeFill="accent4"/>
          </w:tcPr>
          <w:p w14:paraId="680F0D0B" w14:textId="2DBE908C" w:rsidR="00DE4281" w:rsidRPr="00DE4281" w:rsidRDefault="00DE4281" w:rsidP="00DE4281">
            <w:pPr>
              <w:widowControl w:val="0"/>
              <w:jc w:val="center"/>
              <w:rPr>
                <w:rFonts w:eastAsia="Times New Roman" w:cs="Times New Roman"/>
                <w:b/>
                <w:iCs/>
                <w:color w:val="44546A" w:themeColor="text2"/>
              </w:rPr>
            </w:pPr>
            <w:r>
              <w:rPr>
                <w:rFonts w:eastAsia="Times New Roman" w:cs="Times New Roman"/>
                <w:b/>
                <w:iCs/>
                <w:color w:val="44546A" w:themeColor="text2"/>
              </w:rPr>
              <w:t>Frequency</w:t>
            </w:r>
            <w:r w:rsidR="00F76A5F">
              <w:rPr>
                <w:rFonts w:eastAsia="Times New Roman" w:cs="Times New Roman"/>
                <w:b/>
                <w:iCs/>
                <w:color w:val="44546A" w:themeColor="text2"/>
              </w:rPr>
              <w:t xml:space="preserve"> of Delivery</w:t>
            </w:r>
          </w:p>
        </w:tc>
        <w:tc>
          <w:tcPr>
            <w:tcW w:w="2358" w:type="dxa"/>
            <w:shd w:val="clear" w:color="auto" w:fill="FFC000" w:themeFill="accent4"/>
          </w:tcPr>
          <w:p w14:paraId="2474493F" w14:textId="37559A33" w:rsidR="00DE4281" w:rsidRPr="00DE4281" w:rsidRDefault="00DE4281" w:rsidP="00DE4281">
            <w:pPr>
              <w:widowControl w:val="0"/>
              <w:jc w:val="center"/>
              <w:rPr>
                <w:rFonts w:eastAsia="Times New Roman" w:cs="Times New Roman"/>
                <w:b/>
                <w:iCs/>
                <w:color w:val="44546A" w:themeColor="text2"/>
              </w:rPr>
            </w:pPr>
            <w:r>
              <w:rPr>
                <w:rFonts w:eastAsia="Times New Roman" w:cs="Times New Roman"/>
                <w:b/>
                <w:iCs/>
                <w:color w:val="44546A" w:themeColor="text2"/>
              </w:rPr>
              <w:t>Explanations / Comments</w:t>
            </w:r>
          </w:p>
        </w:tc>
      </w:tr>
      <w:tr w:rsidR="00DE4281" w14:paraId="1C6BCF1F" w14:textId="77777777" w:rsidTr="00DE4281">
        <w:tc>
          <w:tcPr>
            <w:tcW w:w="704" w:type="dxa"/>
          </w:tcPr>
          <w:p w14:paraId="2EF1C0F4" w14:textId="77777777" w:rsidR="00DE4281" w:rsidRDefault="00DE4281" w:rsidP="00DE4281">
            <w:pPr>
              <w:widowControl w:val="0"/>
              <w:rPr>
                <w:rFonts w:eastAsia="Times New Roman" w:cs="Times New Roman"/>
                <w:iCs/>
                <w:color w:val="44546A" w:themeColor="text2"/>
              </w:rPr>
            </w:pPr>
          </w:p>
        </w:tc>
        <w:tc>
          <w:tcPr>
            <w:tcW w:w="2693" w:type="dxa"/>
          </w:tcPr>
          <w:p w14:paraId="0B842430" w14:textId="77777777" w:rsidR="00DE4281" w:rsidRDefault="00DE4281" w:rsidP="00DE4281">
            <w:pPr>
              <w:widowControl w:val="0"/>
              <w:rPr>
                <w:rFonts w:eastAsia="Times New Roman" w:cs="Times New Roman"/>
                <w:iCs/>
                <w:color w:val="44546A" w:themeColor="text2"/>
              </w:rPr>
            </w:pPr>
          </w:p>
        </w:tc>
        <w:tc>
          <w:tcPr>
            <w:tcW w:w="2012" w:type="dxa"/>
          </w:tcPr>
          <w:p w14:paraId="676D0D37" w14:textId="77777777" w:rsidR="00DE4281" w:rsidRDefault="00DE4281" w:rsidP="00DE4281">
            <w:pPr>
              <w:widowControl w:val="0"/>
              <w:rPr>
                <w:rFonts w:eastAsia="Times New Roman" w:cs="Times New Roman"/>
                <w:iCs/>
                <w:color w:val="44546A" w:themeColor="text2"/>
              </w:rPr>
            </w:pPr>
          </w:p>
        </w:tc>
        <w:tc>
          <w:tcPr>
            <w:tcW w:w="1249" w:type="dxa"/>
          </w:tcPr>
          <w:p w14:paraId="5DA0F7A1" w14:textId="77777777" w:rsidR="00DE4281" w:rsidRDefault="00DE4281" w:rsidP="00DE4281">
            <w:pPr>
              <w:widowControl w:val="0"/>
              <w:rPr>
                <w:rFonts w:eastAsia="Times New Roman" w:cs="Times New Roman"/>
                <w:iCs/>
                <w:color w:val="44546A" w:themeColor="text2"/>
              </w:rPr>
            </w:pPr>
          </w:p>
        </w:tc>
        <w:tc>
          <w:tcPr>
            <w:tcW w:w="2358" w:type="dxa"/>
          </w:tcPr>
          <w:p w14:paraId="0348D6F9" w14:textId="77777777" w:rsidR="00DE4281" w:rsidRDefault="00DE4281" w:rsidP="00DE4281">
            <w:pPr>
              <w:widowControl w:val="0"/>
              <w:rPr>
                <w:rFonts w:eastAsia="Times New Roman" w:cs="Times New Roman"/>
                <w:iCs/>
                <w:color w:val="44546A" w:themeColor="text2"/>
              </w:rPr>
            </w:pPr>
          </w:p>
        </w:tc>
      </w:tr>
      <w:tr w:rsidR="00DE4281" w14:paraId="463C8A0D" w14:textId="77777777" w:rsidTr="00DE4281">
        <w:tc>
          <w:tcPr>
            <w:tcW w:w="704" w:type="dxa"/>
          </w:tcPr>
          <w:p w14:paraId="6EF5A8BC" w14:textId="77777777" w:rsidR="00DE4281" w:rsidRDefault="00DE4281" w:rsidP="00DE4281">
            <w:pPr>
              <w:widowControl w:val="0"/>
              <w:rPr>
                <w:rFonts w:eastAsia="Times New Roman" w:cs="Times New Roman"/>
                <w:iCs/>
                <w:color w:val="44546A" w:themeColor="text2"/>
              </w:rPr>
            </w:pPr>
          </w:p>
        </w:tc>
        <w:tc>
          <w:tcPr>
            <w:tcW w:w="2693" w:type="dxa"/>
          </w:tcPr>
          <w:p w14:paraId="61572849" w14:textId="77777777" w:rsidR="00DE4281" w:rsidRDefault="00DE4281" w:rsidP="00DE4281">
            <w:pPr>
              <w:widowControl w:val="0"/>
              <w:rPr>
                <w:rFonts w:eastAsia="Times New Roman" w:cs="Times New Roman"/>
                <w:iCs/>
                <w:color w:val="44546A" w:themeColor="text2"/>
              </w:rPr>
            </w:pPr>
          </w:p>
        </w:tc>
        <w:tc>
          <w:tcPr>
            <w:tcW w:w="2012" w:type="dxa"/>
          </w:tcPr>
          <w:p w14:paraId="67B15940" w14:textId="77777777" w:rsidR="00DE4281" w:rsidRDefault="00DE4281" w:rsidP="00DE4281">
            <w:pPr>
              <w:widowControl w:val="0"/>
              <w:rPr>
                <w:rFonts w:eastAsia="Times New Roman" w:cs="Times New Roman"/>
                <w:iCs/>
                <w:color w:val="44546A" w:themeColor="text2"/>
              </w:rPr>
            </w:pPr>
          </w:p>
        </w:tc>
        <w:tc>
          <w:tcPr>
            <w:tcW w:w="1249" w:type="dxa"/>
          </w:tcPr>
          <w:p w14:paraId="19B9D933" w14:textId="77777777" w:rsidR="00DE4281" w:rsidRDefault="00DE4281" w:rsidP="00DE4281">
            <w:pPr>
              <w:widowControl w:val="0"/>
              <w:rPr>
                <w:rFonts w:eastAsia="Times New Roman" w:cs="Times New Roman"/>
                <w:iCs/>
                <w:color w:val="44546A" w:themeColor="text2"/>
              </w:rPr>
            </w:pPr>
          </w:p>
        </w:tc>
        <w:tc>
          <w:tcPr>
            <w:tcW w:w="2358" w:type="dxa"/>
          </w:tcPr>
          <w:p w14:paraId="09CE310E" w14:textId="77777777" w:rsidR="00DE4281" w:rsidRDefault="00DE4281" w:rsidP="00DE4281">
            <w:pPr>
              <w:widowControl w:val="0"/>
              <w:rPr>
                <w:rFonts w:eastAsia="Times New Roman" w:cs="Times New Roman"/>
                <w:iCs/>
                <w:color w:val="44546A" w:themeColor="text2"/>
              </w:rPr>
            </w:pPr>
          </w:p>
        </w:tc>
      </w:tr>
      <w:tr w:rsidR="00DE4281" w14:paraId="34D2113A" w14:textId="77777777" w:rsidTr="00DE4281">
        <w:tc>
          <w:tcPr>
            <w:tcW w:w="704" w:type="dxa"/>
          </w:tcPr>
          <w:p w14:paraId="1B88F5C2" w14:textId="77777777" w:rsidR="00DE4281" w:rsidRDefault="00DE4281" w:rsidP="00DE4281">
            <w:pPr>
              <w:widowControl w:val="0"/>
              <w:rPr>
                <w:rFonts w:eastAsia="Times New Roman" w:cs="Times New Roman"/>
                <w:iCs/>
                <w:color w:val="44546A" w:themeColor="text2"/>
              </w:rPr>
            </w:pPr>
          </w:p>
        </w:tc>
        <w:tc>
          <w:tcPr>
            <w:tcW w:w="2693" w:type="dxa"/>
          </w:tcPr>
          <w:p w14:paraId="7048CF91" w14:textId="77777777" w:rsidR="00DE4281" w:rsidRDefault="00DE4281" w:rsidP="00DE4281">
            <w:pPr>
              <w:widowControl w:val="0"/>
              <w:rPr>
                <w:rFonts w:eastAsia="Times New Roman" w:cs="Times New Roman"/>
                <w:iCs/>
                <w:color w:val="44546A" w:themeColor="text2"/>
              </w:rPr>
            </w:pPr>
          </w:p>
        </w:tc>
        <w:tc>
          <w:tcPr>
            <w:tcW w:w="2012" w:type="dxa"/>
          </w:tcPr>
          <w:p w14:paraId="344FE171" w14:textId="77777777" w:rsidR="00DE4281" w:rsidRDefault="00DE4281" w:rsidP="00DE4281">
            <w:pPr>
              <w:widowControl w:val="0"/>
              <w:rPr>
                <w:rFonts w:eastAsia="Times New Roman" w:cs="Times New Roman"/>
                <w:iCs/>
                <w:color w:val="44546A" w:themeColor="text2"/>
              </w:rPr>
            </w:pPr>
          </w:p>
        </w:tc>
        <w:tc>
          <w:tcPr>
            <w:tcW w:w="1249" w:type="dxa"/>
          </w:tcPr>
          <w:p w14:paraId="778877F3" w14:textId="77777777" w:rsidR="00DE4281" w:rsidRDefault="00DE4281" w:rsidP="00DE4281">
            <w:pPr>
              <w:widowControl w:val="0"/>
              <w:rPr>
                <w:rFonts w:eastAsia="Times New Roman" w:cs="Times New Roman"/>
                <w:iCs/>
                <w:color w:val="44546A" w:themeColor="text2"/>
              </w:rPr>
            </w:pPr>
          </w:p>
        </w:tc>
        <w:tc>
          <w:tcPr>
            <w:tcW w:w="2358" w:type="dxa"/>
          </w:tcPr>
          <w:p w14:paraId="496EA58E" w14:textId="77777777" w:rsidR="00DE4281" w:rsidRDefault="00DE4281" w:rsidP="00DE4281">
            <w:pPr>
              <w:widowControl w:val="0"/>
              <w:rPr>
                <w:rFonts w:eastAsia="Times New Roman" w:cs="Times New Roman"/>
                <w:iCs/>
                <w:color w:val="44546A" w:themeColor="text2"/>
              </w:rPr>
            </w:pPr>
          </w:p>
        </w:tc>
      </w:tr>
      <w:tr w:rsidR="00DE4281" w14:paraId="43F0B29F" w14:textId="77777777" w:rsidTr="00DE4281">
        <w:tc>
          <w:tcPr>
            <w:tcW w:w="704" w:type="dxa"/>
          </w:tcPr>
          <w:p w14:paraId="79EBB356" w14:textId="77777777" w:rsidR="00DE4281" w:rsidRDefault="00DE4281" w:rsidP="00DE4281">
            <w:pPr>
              <w:widowControl w:val="0"/>
              <w:rPr>
                <w:rFonts w:eastAsia="Times New Roman" w:cs="Times New Roman"/>
                <w:iCs/>
                <w:color w:val="44546A" w:themeColor="text2"/>
              </w:rPr>
            </w:pPr>
          </w:p>
        </w:tc>
        <w:tc>
          <w:tcPr>
            <w:tcW w:w="2693" w:type="dxa"/>
          </w:tcPr>
          <w:p w14:paraId="624BDF34" w14:textId="77777777" w:rsidR="00DE4281" w:rsidRDefault="00DE4281" w:rsidP="00DE4281">
            <w:pPr>
              <w:widowControl w:val="0"/>
              <w:rPr>
                <w:rFonts w:eastAsia="Times New Roman" w:cs="Times New Roman"/>
                <w:iCs/>
                <w:color w:val="44546A" w:themeColor="text2"/>
              </w:rPr>
            </w:pPr>
          </w:p>
        </w:tc>
        <w:tc>
          <w:tcPr>
            <w:tcW w:w="2012" w:type="dxa"/>
          </w:tcPr>
          <w:p w14:paraId="13BEBC90" w14:textId="77777777" w:rsidR="00DE4281" w:rsidRDefault="00DE4281" w:rsidP="00DE4281">
            <w:pPr>
              <w:widowControl w:val="0"/>
              <w:rPr>
                <w:rFonts w:eastAsia="Times New Roman" w:cs="Times New Roman"/>
                <w:iCs/>
                <w:color w:val="44546A" w:themeColor="text2"/>
              </w:rPr>
            </w:pPr>
          </w:p>
        </w:tc>
        <w:tc>
          <w:tcPr>
            <w:tcW w:w="1249" w:type="dxa"/>
          </w:tcPr>
          <w:p w14:paraId="17549EA8" w14:textId="77777777" w:rsidR="00DE4281" w:rsidRDefault="00DE4281" w:rsidP="00DE4281">
            <w:pPr>
              <w:widowControl w:val="0"/>
              <w:rPr>
                <w:rFonts w:eastAsia="Times New Roman" w:cs="Times New Roman"/>
                <w:iCs/>
                <w:color w:val="44546A" w:themeColor="text2"/>
              </w:rPr>
            </w:pPr>
          </w:p>
        </w:tc>
        <w:tc>
          <w:tcPr>
            <w:tcW w:w="2358" w:type="dxa"/>
          </w:tcPr>
          <w:p w14:paraId="24574B4E" w14:textId="77777777" w:rsidR="00DE4281" w:rsidRDefault="00DE4281" w:rsidP="00DE4281">
            <w:pPr>
              <w:widowControl w:val="0"/>
              <w:rPr>
                <w:rFonts w:eastAsia="Times New Roman" w:cs="Times New Roman"/>
                <w:iCs/>
                <w:color w:val="44546A" w:themeColor="text2"/>
              </w:rPr>
            </w:pPr>
          </w:p>
        </w:tc>
      </w:tr>
      <w:tr w:rsidR="00DE4281" w14:paraId="1AC64F27" w14:textId="77777777" w:rsidTr="00DE4281">
        <w:tc>
          <w:tcPr>
            <w:tcW w:w="704" w:type="dxa"/>
          </w:tcPr>
          <w:p w14:paraId="04015BF3" w14:textId="77777777" w:rsidR="00DE4281" w:rsidRDefault="00DE4281" w:rsidP="00DE4281">
            <w:pPr>
              <w:widowControl w:val="0"/>
              <w:rPr>
                <w:rFonts w:eastAsia="Times New Roman" w:cs="Times New Roman"/>
                <w:iCs/>
                <w:color w:val="44546A" w:themeColor="text2"/>
              </w:rPr>
            </w:pPr>
          </w:p>
        </w:tc>
        <w:tc>
          <w:tcPr>
            <w:tcW w:w="2693" w:type="dxa"/>
          </w:tcPr>
          <w:p w14:paraId="4331391E" w14:textId="77777777" w:rsidR="00DE4281" w:rsidRDefault="00DE4281" w:rsidP="00DE4281">
            <w:pPr>
              <w:widowControl w:val="0"/>
              <w:rPr>
                <w:rFonts w:eastAsia="Times New Roman" w:cs="Times New Roman"/>
                <w:iCs/>
                <w:color w:val="44546A" w:themeColor="text2"/>
              </w:rPr>
            </w:pPr>
          </w:p>
        </w:tc>
        <w:tc>
          <w:tcPr>
            <w:tcW w:w="2012" w:type="dxa"/>
          </w:tcPr>
          <w:p w14:paraId="52690472" w14:textId="77777777" w:rsidR="00DE4281" w:rsidRDefault="00DE4281" w:rsidP="00DE4281">
            <w:pPr>
              <w:widowControl w:val="0"/>
              <w:rPr>
                <w:rFonts w:eastAsia="Times New Roman" w:cs="Times New Roman"/>
                <w:iCs/>
                <w:color w:val="44546A" w:themeColor="text2"/>
              </w:rPr>
            </w:pPr>
          </w:p>
        </w:tc>
        <w:tc>
          <w:tcPr>
            <w:tcW w:w="1249" w:type="dxa"/>
          </w:tcPr>
          <w:p w14:paraId="21DC6D5F" w14:textId="77777777" w:rsidR="00DE4281" w:rsidRDefault="00DE4281" w:rsidP="00DE4281">
            <w:pPr>
              <w:widowControl w:val="0"/>
              <w:rPr>
                <w:rFonts w:eastAsia="Times New Roman" w:cs="Times New Roman"/>
                <w:iCs/>
                <w:color w:val="44546A" w:themeColor="text2"/>
              </w:rPr>
            </w:pPr>
          </w:p>
        </w:tc>
        <w:tc>
          <w:tcPr>
            <w:tcW w:w="2358" w:type="dxa"/>
          </w:tcPr>
          <w:p w14:paraId="205C94D4" w14:textId="77777777" w:rsidR="00DE4281" w:rsidRDefault="00DE4281" w:rsidP="00DE4281">
            <w:pPr>
              <w:widowControl w:val="0"/>
              <w:rPr>
                <w:rFonts w:eastAsia="Times New Roman" w:cs="Times New Roman"/>
                <w:iCs/>
                <w:color w:val="44546A" w:themeColor="text2"/>
              </w:rPr>
            </w:pPr>
          </w:p>
        </w:tc>
      </w:tr>
      <w:tr w:rsidR="00DE4281" w14:paraId="66FA3702" w14:textId="77777777" w:rsidTr="00DE4281">
        <w:tc>
          <w:tcPr>
            <w:tcW w:w="704" w:type="dxa"/>
          </w:tcPr>
          <w:p w14:paraId="44D73F3E" w14:textId="77777777" w:rsidR="00DE4281" w:rsidRDefault="00DE4281" w:rsidP="00DE4281">
            <w:pPr>
              <w:widowControl w:val="0"/>
              <w:rPr>
                <w:rFonts w:eastAsia="Times New Roman" w:cs="Times New Roman"/>
                <w:iCs/>
                <w:color w:val="44546A" w:themeColor="text2"/>
              </w:rPr>
            </w:pPr>
          </w:p>
        </w:tc>
        <w:tc>
          <w:tcPr>
            <w:tcW w:w="2693" w:type="dxa"/>
          </w:tcPr>
          <w:p w14:paraId="10A21095" w14:textId="77777777" w:rsidR="00DE4281" w:rsidRDefault="00DE4281" w:rsidP="00DE4281">
            <w:pPr>
              <w:widowControl w:val="0"/>
              <w:rPr>
                <w:rFonts w:eastAsia="Times New Roman" w:cs="Times New Roman"/>
                <w:iCs/>
                <w:color w:val="44546A" w:themeColor="text2"/>
              </w:rPr>
            </w:pPr>
          </w:p>
        </w:tc>
        <w:tc>
          <w:tcPr>
            <w:tcW w:w="2012" w:type="dxa"/>
          </w:tcPr>
          <w:p w14:paraId="3462DC8D" w14:textId="77777777" w:rsidR="00DE4281" w:rsidRDefault="00DE4281" w:rsidP="00DE4281">
            <w:pPr>
              <w:widowControl w:val="0"/>
              <w:rPr>
                <w:rFonts w:eastAsia="Times New Roman" w:cs="Times New Roman"/>
                <w:iCs/>
                <w:color w:val="44546A" w:themeColor="text2"/>
              </w:rPr>
            </w:pPr>
          </w:p>
        </w:tc>
        <w:tc>
          <w:tcPr>
            <w:tcW w:w="1249" w:type="dxa"/>
          </w:tcPr>
          <w:p w14:paraId="4FB3DE72" w14:textId="77777777" w:rsidR="00DE4281" w:rsidRDefault="00DE4281" w:rsidP="00DE4281">
            <w:pPr>
              <w:widowControl w:val="0"/>
              <w:rPr>
                <w:rFonts w:eastAsia="Times New Roman" w:cs="Times New Roman"/>
                <w:iCs/>
                <w:color w:val="44546A" w:themeColor="text2"/>
              </w:rPr>
            </w:pPr>
          </w:p>
        </w:tc>
        <w:tc>
          <w:tcPr>
            <w:tcW w:w="2358" w:type="dxa"/>
          </w:tcPr>
          <w:p w14:paraId="4269915B" w14:textId="77777777" w:rsidR="00DE4281" w:rsidRDefault="00DE4281" w:rsidP="00DE4281">
            <w:pPr>
              <w:widowControl w:val="0"/>
              <w:rPr>
                <w:rFonts w:eastAsia="Times New Roman" w:cs="Times New Roman"/>
                <w:iCs/>
                <w:color w:val="44546A" w:themeColor="text2"/>
              </w:rPr>
            </w:pPr>
          </w:p>
        </w:tc>
      </w:tr>
    </w:tbl>
    <w:p w14:paraId="1E9EB85E" w14:textId="77777777" w:rsidR="00C534EC" w:rsidRPr="001436CE" w:rsidRDefault="00C534EC" w:rsidP="007632EB">
      <w:pPr>
        <w:widowControl w:val="0"/>
        <w:spacing w:after="200" w:line="240" w:lineRule="auto"/>
        <w:jc w:val="both"/>
        <w:rPr>
          <w:rFonts w:eastAsia="Times New Roman" w:cs="Times New Roman"/>
          <w:iCs/>
          <w:color w:val="44546A" w:themeColor="text2"/>
        </w:rPr>
      </w:pPr>
    </w:p>
    <w:p w14:paraId="44DCB3A8" w14:textId="3A240934" w:rsidR="00317348" w:rsidRDefault="0051475D" w:rsidP="007632EB">
      <w:pPr>
        <w:pStyle w:val="Heading2"/>
        <w:jc w:val="both"/>
      </w:pPr>
      <w:bookmarkStart w:id="26" w:name="_Toc142465329"/>
      <w:r>
        <w:t>Risk management</w:t>
      </w:r>
      <w:bookmarkEnd w:id="26"/>
    </w:p>
    <w:p w14:paraId="10F8F6E2" w14:textId="7A893772" w:rsidR="0051475D" w:rsidRDefault="0051475D" w:rsidP="007632EB">
      <w:pPr>
        <w:jc w:val="both"/>
      </w:pPr>
      <w:r>
        <w:t xml:space="preserve">In this sub-section, the </w:t>
      </w:r>
      <w:r w:rsidR="00985DC8">
        <w:t>Proposer</w:t>
      </w:r>
      <w:r>
        <w:t xml:space="preserve"> will complete </w:t>
      </w:r>
      <w:r>
        <w:fldChar w:fldCharType="begin"/>
      </w:r>
      <w:r>
        <w:instrText xml:space="preserve"> REF _Ref421539299 \h </w:instrText>
      </w:r>
      <w:r w:rsidR="007632EB">
        <w:instrText xml:space="preserve"> \* MERGEFORMAT </w:instrText>
      </w:r>
      <w:r>
        <w:fldChar w:fldCharType="separate"/>
      </w:r>
      <w:r w:rsidR="0083494B" w:rsidRPr="000E4D1E">
        <w:t xml:space="preserve">Table </w:t>
      </w:r>
      <w:r w:rsidR="0083494B">
        <w:rPr>
          <w:noProof/>
        </w:rPr>
        <w:t>5</w:t>
      </w:r>
      <w:r>
        <w:fldChar w:fldCharType="end"/>
      </w:r>
      <w:r w:rsidRPr="0051475D">
        <w:t xml:space="preserve"> </w:t>
      </w:r>
      <w:r>
        <w:t xml:space="preserve">below, following instructions in </w:t>
      </w:r>
      <w:r w:rsidR="00013D76">
        <w:t xml:space="preserve">sub-section </w:t>
      </w:r>
      <w:r w:rsidR="00013D76">
        <w:fldChar w:fldCharType="begin"/>
      </w:r>
      <w:r w:rsidR="00013D76">
        <w:instrText xml:space="preserve"> REF _Ref443661278 \r \h </w:instrText>
      </w:r>
      <w:r w:rsidR="007632EB">
        <w:instrText xml:space="preserve"> \* MERGEFORMAT </w:instrText>
      </w:r>
      <w:r w:rsidR="00013D76">
        <w:fldChar w:fldCharType="separate"/>
      </w:r>
      <w:r w:rsidR="0083494B">
        <w:t>5.1</w:t>
      </w:r>
      <w:r w:rsidR="00013D76">
        <w:fldChar w:fldCharType="end"/>
      </w:r>
      <w:r w:rsidR="00013D76">
        <w:t xml:space="preserve"> </w:t>
      </w:r>
      <w:r>
        <w:t>above.</w:t>
      </w:r>
    </w:p>
    <w:p w14:paraId="6EE985CE" w14:textId="7CA91319" w:rsidR="000E4D1E" w:rsidRPr="00BB4B4A" w:rsidRDefault="000E4D1E" w:rsidP="000E4D1E">
      <w:pPr>
        <w:pStyle w:val="Caption"/>
        <w:rPr>
          <w:sz w:val="22"/>
          <w:szCs w:val="22"/>
        </w:rPr>
      </w:pPr>
      <w:bookmarkStart w:id="27" w:name="_Ref421539299"/>
      <w:r w:rsidRPr="000E4D1E">
        <w:rPr>
          <w:sz w:val="22"/>
          <w:szCs w:val="22"/>
        </w:rPr>
        <w:t xml:space="preserve">Table </w:t>
      </w:r>
      <w:r w:rsidRPr="00BB4B4A">
        <w:rPr>
          <w:sz w:val="22"/>
          <w:szCs w:val="22"/>
        </w:rPr>
        <w:fldChar w:fldCharType="begin"/>
      </w:r>
      <w:r w:rsidRPr="00BB4B4A">
        <w:rPr>
          <w:sz w:val="22"/>
          <w:szCs w:val="22"/>
        </w:rPr>
        <w:instrText xml:space="preserve"> SEQ Table \* ARABIC </w:instrText>
      </w:r>
      <w:r w:rsidRPr="00BB4B4A">
        <w:rPr>
          <w:sz w:val="22"/>
          <w:szCs w:val="22"/>
        </w:rPr>
        <w:fldChar w:fldCharType="separate"/>
      </w:r>
      <w:r w:rsidR="0083494B">
        <w:rPr>
          <w:noProof/>
          <w:sz w:val="22"/>
          <w:szCs w:val="22"/>
        </w:rPr>
        <w:t>5</w:t>
      </w:r>
      <w:r w:rsidRPr="00BB4B4A">
        <w:rPr>
          <w:noProof/>
          <w:sz w:val="22"/>
          <w:szCs w:val="22"/>
        </w:rPr>
        <w:fldChar w:fldCharType="end"/>
      </w:r>
      <w:bookmarkEnd w:id="27"/>
      <w:r>
        <w:rPr>
          <w:noProof/>
          <w:sz w:val="22"/>
          <w:szCs w:val="22"/>
        </w:rPr>
        <w:t>:</w:t>
      </w:r>
      <w:r w:rsidRPr="000E4D1E">
        <w:rPr>
          <w:sz w:val="22"/>
          <w:szCs w:val="22"/>
        </w:rPr>
        <w:t xml:space="preserve"> </w:t>
      </w:r>
      <w:r>
        <w:rPr>
          <w:sz w:val="22"/>
          <w:szCs w:val="22"/>
        </w:rPr>
        <w:t xml:space="preserve">Risk Register for each Work package </w:t>
      </w:r>
    </w:p>
    <w:tbl>
      <w:tblPr>
        <w:tblStyle w:val="TableGrid"/>
        <w:tblW w:w="5000" w:type="pct"/>
        <w:tblLook w:val="04A0" w:firstRow="1" w:lastRow="0" w:firstColumn="1" w:lastColumn="0" w:noHBand="0" w:noVBand="1"/>
      </w:tblPr>
      <w:tblGrid>
        <w:gridCol w:w="1259"/>
        <w:gridCol w:w="1964"/>
        <w:gridCol w:w="1075"/>
        <w:gridCol w:w="793"/>
        <w:gridCol w:w="2418"/>
        <w:gridCol w:w="1507"/>
      </w:tblGrid>
      <w:tr w:rsidR="00751B0F" w14:paraId="5E81A2EE" w14:textId="780250C0" w:rsidTr="00751B0F">
        <w:tc>
          <w:tcPr>
            <w:tcW w:w="5000" w:type="pct"/>
            <w:gridSpan w:val="6"/>
            <w:shd w:val="clear" w:color="auto" w:fill="FFC000"/>
          </w:tcPr>
          <w:p w14:paraId="0BE0C240" w14:textId="3A0ABA39" w:rsidR="00751B0F" w:rsidRPr="00787BD6" w:rsidDel="0065610B" w:rsidRDefault="00751B0F" w:rsidP="00E05132">
            <w:pPr>
              <w:rPr>
                <w:b/>
              </w:rPr>
            </w:pPr>
            <w:r>
              <w:rPr>
                <w:b/>
              </w:rPr>
              <w:t xml:space="preserve">Work package: </w:t>
            </w:r>
          </w:p>
        </w:tc>
      </w:tr>
      <w:tr w:rsidR="0065610B" w:rsidRPr="00787BD6" w14:paraId="4F2AD82F" w14:textId="4888C553" w:rsidTr="00751B0F">
        <w:tc>
          <w:tcPr>
            <w:tcW w:w="698" w:type="pct"/>
          </w:tcPr>
          <w:p w14:paraId="2E547F0C" w14:textId="55666210" w:rsidR="0065610B" w:rsidRPr="00787BD6" w:rsidRDefault="0065610B" w:rsidP="00DE4281">
            <w:pPr>
              <w:jc w:val="center"/>
              <w:rPr>
                <w:b/>
              </w:rPr>
            </w:pPr>
            <w:r w:rsidRPr="00787BD6">
              <w:rPr>
                <w:b/>
              </w:rPr>
              <w:t>Risk Name</w:t>
            </w:r>
          </w:p>
        </w:tc>
        <w:tc>
          <w:tcPr>
            <w:tcW w:w="1089" w:type="pct"/>
          </w:tcPr>
          <w:p w14:paraId="7A9AA920" w14:textId="53CCE8C9" w:rsidR="0065610B" w:rsidRPr="00787BD6" w:rsidRDefault="0065610B" w:rsidP="00DE4281">
            <w:pPr>
              <w:jc w:val="center"/>
              <w:rPr>
                <w:b/>
              </w:rPr>
            </w:pPr>
            <w:r w:rsidRPr="00787BD6">
              <w:rPr>
                <w:b/>
              </w:rPr>
              <w:t>Description</w:t>
            </w:r>
          </w:p>
        </w:tc>
        <w:tc>
          <w:tcPr>
            <w:tcW w:w="596" w:type="pct"/>
          </w:tcPr>
          <w:p w14:paraId="1A57328E" w14:textId="770B5337" w:rsidR="0065610B" w:rsidRPr="00787BD6" w:rsidRDefault="0065610B" w:rsidP="00DE4281">
            <w:pPr>
              <w:jc w:val="center"/>
              <w:rPr>
                <w:b/>
              </w:rPr>
            </w:pPr>
            <w:r w:rsidRPr="00787BD6">
              <w:rPr>
                <w:b/>
              </w:rPr>
              <w:t>Likelihood</w:t>
            </w:r>
          </w:p>
        </w:tc>
        <w:tc>
          <w:tcPr>
            <w:tcW w:w="440" w:type="pct"/>
          </w:tcPr>
          <w:p w14:paraId="1E3B23DD" w14:textId="088449EA" w:rsidR="0065610B" w:rsidRPr="00787BD6" w:rsidRDefault="0065610B" w:rsidP="00DE4281">
            <w:pPr>
              <w:jc w:val="center"/>
              <w:rPr>
                <w:b/>
              </w:rPr>
            </w:pPr>
            <w:r w:rsidRPr="00787BD6">
              <w:rPr>
                <w:b/>
              </w:rPr>
              <w:t>Impact</w:t>
            </w:r>
          </w:p>
        </w:tc>
        <w:tc>
          <w:tcPr>
            <w:tcW w:w="1341" w:type="pct"/>
          </w:tcPr>
          <w:p w14:paraId="5DDBAA8D" w14:textId="56143CE5" w:rsidR="0065610B" w:rsidRPr="00787BD6" w:rsidRDefault="0065610B" w:rsidP="00DE4281">
            <w:pPr>
              <w:jc w:val="center"/>
              <w:rPr>
                <w:b/>
              </w:rPr>
            </w:pPr>
            <w:r w:rsidRPr="00787BD6">
              <w:rPr>
                <w:b/>
              </w:rPr>
              <w:t>Response Strategy</w:t>
            </w:r>
          </w:p>
        </w:tc>
        <w:tc>
          <w:tcPr>
            <w:tcW w:w="836" w:type="pct"/>
          </w:tcPr>
          <w:p w14:paraId="4206E435" w14:textId="601FBDC3" w:rsidR="0065610B" w:rsidRPr="00787BD6" w:rsidRDefault="001436CE" w:rsidP="00DE4281">
            <w:pPr>
              <w:jc w:val="center"/>
              <w:rPr>
                <w:b/>
              </w:rPr>
            </w:pPr>
            <w:r>
              <w:rPr>
                <w:b/>
              </w:rPr>
              <w:t>Period</w:t>
            </w:r>
            <w:r>
              <w:rPr>
                <w:rStyle w:val="FootnoteReference"/>
                <w:b/>
              </w:rPr>
              <w:footnoteReference w:id="3"/>
            </w:r>
          </w:p>
        </w:tc>
      </w:tr>
      <w:tr w:rsidR="0065610B" w14:paraId="254436B9" w14:textId="1D6DA40A" w:rsidTr="00751B0F">
        <w:tc>
          <w:tcPr>
            <w:tcW w:w="698" w:type="pct"/>
          </w:tcPr>
          <w:p w14:paraId="39B471AB" w14:textId="77777777" w:rsidR="0065610B" w:rsidRDefault="0065610B" w:rsidP="00E05132"/>
        </w:tc>
        <w:tc>
          <w:tcPr>
            <w:tcW w:w="1089" w:type="pct"/>
          </w:tcPr>
          <w:p w14:paraId="5A798ADB" w14:textId="77777777" w:rsidR="0065610B" w:rsidRDefault="0065610B" w:rsidP="00E05132"/>
        </w:tc>
        <w:tc>
          <w:tcPr>
            <w:tcW w:w="596" w:type="pct"/>
          </w:tcPr>
          <w:p w14:paraId="03D0D651" w14:textId="77777777" w:rsidR="0065610B" w:rsidRDefault="0065610B" w:rsidP="00E05132"/>
        </w:tc>
        <w:tc>
          <w:tcPr>
            <w:tcW w:w="440" w:type="pct"/>
          </w:tcPr>
          <w:p w14:paraId="7DBAA455" w14:textId="77777777" w:rsidR="0065610B" w:rsidRDefault="0065610B" w:rsidP="00E05132"/>
        </w:tc>
        <w:tc>
          <w:tcPr>
            <w:tcW w:w="1341" w:type="pct"/>
          </w:tcPr>
          <w:p w14:paraId="7C3F58F2" w14:textId="77777777" w:rsidR="0065610B" w:rsidRDefault="0065610B" w:rsidP="00E05132"/>
        </w:tc>
        <w:tc>
          <w:tcPr>
            <w:tcW w:w="836" w:type="pct"/>
          </w:tcPr>
          <w:p w14:paraId="123AE4DC" w14:textId="77777777" w:rsidR="0065610B" w:rsidRDefault="0065610B" w:rsidP="00E05132"/>
        </w:tc>
      </w:tr>
      <w:tr w:rsidR="0065610B" w14:paraId="0E7B7EF7" w14:textId="786A7B80" w:rsidTr="00751B0F">
        <w:tc>
          <w:tcPr>
            <w:tcW w:w="698" w:type="pct"/>
          </w:tcPr>
          <w:p w14:paraId="44F425F5" w14:textId="77777777" w:rsidR="0065610B" w:rsidRDefault="0065610B" w:rsidP="00E05132"/>
        </w:tc>
        <w:tc>
          <w:tcPr>
            <w:tcW w:w="1089" w:type="pct"/>
          </w:tcPr>
          <w:p w14:paraId="6560FE2B" w14:textId="77777777" w:rsidR="0065610B" w:rsidRDefault="0065610B" w:rsidP="00E05132"/>
        </w:tc>
        <w:tc>
          <w:tcPr>
            <w:tcW w:w="596" w:type="pct"/>
          </w:tcPr>
          <w:p w14:paraId="5503B37A" w14:textId="77777777" w:rsidR="0065610B" w:rsidRDefault="0065610B" w:rsidP="00E05132"/>
        </w:tc>
        <w:tc>
          <w:tcPr>
            <w:tcW w:w="440" w:type="pct"/>
          </w:tcPr>
          <w:p w14:paraId="0A0932D4" w14:textId="77777777" w:rsidR="0065610B" w:rsidRDefault="0065610B" w:rsidP="00E05132"/>
        </w:tc>
        <w:tc>
          <w:tcPr>
            <w:tcW w:w="1341" w:type="pct"/>
          </w:tcPr>
          <w:p w14:paraId="1DEFAAE3" w14:textId="77777777" w:rsidR="0065610B" w:rsidRDefault="0065610B" w:rsidP="00E05132"/>
        </w:tc>
        <w:tc>
          <w:tcPr>
            <w:tcW w:w="836" w:type="pct"/>
          </w:tcPr>
          <w:p w14:paraId="2810C474" w14:textId="77777777" w:rsidR="0065610B" w:rsidRDefault="0065610B" w:rsidP="00E05132"/>
        </w:tc>
      </w:tr>
      <w:tr w:rsidR="0065610B" w14:paraId="05990B22" w14:textId="264D5FCC" w:rsidTr="00751B0F">
        <w:tc>
          <w:tcPr>
            <w:tcW w:w="698" w:type="pct"/>
          </w:tcPr>
          <w:p w14:paraId="32C27B8F" w14:textId="77777777" w:rsidR="0065610B" w:rsidRDefault="0065610B" w:rsidP="00E05132"/>
        </w:tc>
        <w:tc>
          <w:tcPr>
            <w:tcW w:w="1089" w:type="pct"/>
          </w:tcPr>
          <w:p w14:paraId="6A0AEEC5" w14:textId="77777777" w:rsidR="0065610B" w:rsidRDefault="0065610B" w:rsidP="00E05132"/>
        </w:tc>
        <w:tc>
          <w:tcPr>
            <w:tcW w:w="596" w:type="pct"/>
          </w:tcPr>
          <w:p w14:paraId="4076E2E5" w14:textId="77777777" w:rsidR="0065610B" w:rsidRDefault="0065610B" w:rsidP="00E05132"/>
        </w:tc>
        <w:tc>
          <w:tcPr>
            <w:tcW w:w="440" w:type="pct"/>
          </w:tcPr>
          <w:p w14:paraId="2BEB312D" w14:textId="77777777" w:rsidR="0065610B" w:rsidRDefault="0065610B" w:rsidP="00E05132"/>
        </w:tc>
        <w:tc>
          <w:tcPr>
            <w:tcW w:w="1341" w:type="pct"/>
          </w:tcPr>
          <w:p w14:paraId="78CA57D9" w14:textId="77777777" w:rsidR="0065610B" w:rsidRDefault="0065610B" w:rsidP="00E05132"/>
        </w:tc>
        <w:tc>
          <w:tcPr>
            <w:tcW w:w="836" w:type="pct"/>
          </w:tcPr>
          <w:p w14:paraId="0160DDCB" w14:textId="77777777" w:rsidR="0065610B" w:rsidRDefault="0065610B" w:rsidP="00E05132"/>
        </w:tc>
      </w:tr>
      <w:tr w:rsidR="0065610B" w14:paraId="4EDE0E1B" w14:textId="7C296F90" w:rsidTr="00751B0F">
        <w:tc>
          <w:tcPr>
            <w:tcW w:w="698" w:type="pct"/>
          </w:tcPr>
          <w:p w14:paraId="5B4CCF06" w14:textId="77777777" w:rsidR="0065610B" w:rsidRDefault="0065610B" w:rsidP="00E05132"/>
        </w:tc>
        <w:tc>
          <w:tcPr>
            <w:tcW w:w="1089" w:type="pct"/>
          </w:tcPr>
          <w:p w14:paraId="2CAEF172" w14:textId="77777777" w:rsidR="0065610B" w:rsidRDefault="0065610B" w:rsidP="00E05132"/>
        </w:tc>
        <w:tc>
          <w:tcPr>
            <w:tcW w:w="596" w:type="pct"/>
          </w:tcPr>
          <w:p w14:paraId="4E717B34" w14:textId="77777777" w:rsidR="0065610B" w:rsidRDefault="0065610B" w:rsidP="00E05132"/>
        </w:tc>
        <w:tc>
          <w:tcPr>
            <w:tcW w:w="440" w:type="pct"/>
          </w:tcPr>
          <w:p w14:paraId="72905D18" w14:textId="77777777" w:rsidR="0065610B" w:rsidRDefault="0065610B" w:rsidP="00E05132"/>
        </w:tc>
        <w:tc>
          <w:tcPr>
            <w:tcW w:w="1341" w:type="pct"/>
          </w:tcPr>
          <w:p w14:paraId="27504E71" w14:textId="77777777" w:rsidR="0065610B" w:rsidRDefault="0065610B" w:rsidP="00E05132"/>
        </w:tc>
        <w:tc>
          <w:tcPr>
            <w:tcW w:w="836" w:type="pct"/>
          </w:tcPr>
          <w:p w14:paraId="5CA9D7B4" w14:textId="77777777" w:rsidR="0065610B" w:rsidRDefault="0065610B" w:rsidP="00E05132"/>
        </w:tc>
      </w:tr>
      <w:tr w:rsidR="0065610B" w14:paraId="62E929E9" w14:textId="7AC50B73" w:rsidTr="00751B0F">
        <w:tc>
          <w:tcPr>
            <w:tcW w:w="698" w:type="pct"/>
          </w:tcPr>
          <w:p w14:paraId="37CFFF78" w14:textId="77777777" w:rsidR="0065610B" w:rsidRDefault="0065610B" w:rsidP="00E05132"/>
        </w:tc>
        <w:tc>
          <w:tcPr>
            <w:tcW w:w="1089" w:type="pct"/>
          </w:tcPr>
          <w:p w14:paraId="41887A62" w14:textId="77777777" w:rsidR="0065610B" w:rsidRDefault="0065610B" w:rsidP="00E05132"/>
        </w:tc>
        <w:tc>
          <w:tcPr>
            <w:tcW w:w="596" w:type="pct"/>
          </w:tcPr>
          <w:p w14:paraId="2BCBC8A3" w14:textId="77777777" w:rsidR="0065610B" w:rsidRDefault="0065610B" w:rsidP="00E05132"/>
        </w:tc>
        <w:tc>
          <w:tcPr>
            <w:tcW w:w="440" w:type="pct"/>
          </w:tcPr>
          <w:p w14:paraId="43DCD02F" w14:textId="77777777" w:rsidR="0065610B" w:rsidRDefault="0065610B" w:rsidP="00E05132"/>
        </w:tc>
        <w:tc>
          <w:tcPr>
            <w:tcW w:w="1341" w:type="pct"/>
          </w:tcPr>
          <w:p w14:paraId="092B730B" w14:textId="77777777" w:rsidR="0065610B" w:rsidRDefault="0065610B" w:rsidP="00E05132"/>
        </w:tc>
        <w:tc>
          <w:tcPr>
            <w:tcW w:w="836" w:type="pct"/>
          </w:tcPr>
          <w:p w14:paraId="74552CAA" w14:textId="77777777" w:rsidR="0065610B" w:rsidRDefault="0065610B" w:rsidP="00E05132"/>
        </w:tc>
      </w:tr>
      <w:tr w:rsidR="0065610B" w14:paraId="7A9CCB2C" w14:textId="029F7990" w:rsidTr="00751B0F">
        <w:tc>
          <w:tcPr>
            <w:tcW w:w="698" w:type="pct"/>
          </w:tcPr>
          <w:p w14:paraId="25F9C356" w14:textId="77777777" w:rsidR="0065610B" w:rsidRDefault="0065610B" w:rsidP="00E05132"/>
        </w:tc>
        <w:tc>
          <w:tcPr>
            <w:tcW w:w="1089" w:type="pct"/>
          </w:tcPr>
          <w:p w14:paraId="79C77F19" w14:textId="77777777" w:rsidR="0065610B" w:rsidRDefault="0065610B" w:rsidP="00E05132"/>
        </w:tc>
        <w:tc>
          <w:tcPr>
            <w:tcW w:w="596" w:type="pct"/>
          </w:tcPr>
          <w:p w14:paraId="7563DF82" w14:textId="77777777" w:rsidR="0065610B" w:rsidRDefault="0065610B" w:rsidP="00E05132"/>
        </w:tc>
        <w:tc>
          <w:tcPr>
            <w:tcW w:w="440" w:type="pct"/>
          </w:tcPr>
          <w:p w14:paraId="13828121" w14:textId="77777777" w:rsidR="0065610B" w:rsidRDefault="0065610B" w:rsidP="00E05132"/>
        </w:tc>
        <w:tc>
          <w:tcPr>
            <w:tcW w:w="1341" w:type="pct"/>
          </w:tcPr>
          <w:p w14:paraId="10A08F0E" w14:textId="77777777" w:rsidR="0065610B" w:rsidRDefault="0065610B" w:rsidP="00E05132"/>
        </w:tc>
        <w:tc>
          <w:tcPr>
            <w:tcW w:w="836" w:type="pct"/>
          </w:tcPr>
          <w:p w14:paraId="3B0729E8" w14:textId="77777777" w:rsidR="0065610B" w:rsidRDefault="0065610B" w:rsidP="00E05132"/>
        </w:tc>
      </w:tr>
    </w:tbl>
    <w:p w14:paraId="11F51770" w14:textId="77777777" w:rsidR="005A57ED" w:rsidRDefault="005A57ED" w:rsidP="00E05132"/>
    <w:p w14:paraId="54E4AFB9" w14:textId="02FD1EAF" w:rsidR="000E4D1E" w:rsidRDefault="000E4D1E" w:rsidP="000E4D1E">
      <w:pPr>
        <w:pStyle w:val="Caption"/>
        <w:rPr>
          <w:sz w:val="22"/>
          <w:szCs w:val="22"/>
        </w:rPr>
      </w:pPr>
      <w:bookmarkStart w:id="28" w:name="_Ref421539425"/>
      <w:r w:rsidRPr="000E4D1E">
        <w:rPr>
          <w:sz w:val="22"/>
          <w:szCs w:val="22"/>
        </w:rPr>
        <w:t xml:space="preserve">Table </w:t>
      </w:r>
      <w:r w:rsidRPr="00BB4B4A">
        <w:rPr>
          <w:sz w:val="22"/>
          <w:szCs w:val="22"/>
        </w:rPr>
        <w:fldChar w:fldCharType="begin"/>
      </w:r>
      <w:r w:rsidRPr="00BB4B4A">
        <w:rPr>
          <w:sz w:val="22"/>
          <w:szCs w:val="22"/>
        </w:rPr>
        <w:instrText xml:space="preserve"> SEQ Table \* ARABIC </w:instrText>
      </w:r>
      <w:r w:rsidRPr="00BB4B4A">
        <w:rPr>
          <w:sz w:val="22"/>
          <w:szCs w:val="22"/>
        </w:rPr>
        <w:fldChar w:fldCharType="separate"/>
      </w:r>
      <w:r w:rsidR="0083494B">
        <w:rPr>
          <w:noProof/>
          <w:sz w:val="22"/>
          <w:szCs w:val="22"/>
        </w:rPr>
        <w:t>6</w:t>
      </w:r>
      <w:r w:rsidRPr="00BB4B4A">
        <w:rPr>
          <w:noProof/>
          <w:sz w:val="22"/>
          <w:szCs w:val="22"/>
        </w:rPr>
        <w:fldChar w:fldCharType="end"/>
      </w:r>
      <w:bookmarkEnd w:id="28"/>
      <w:r>
        <w:rPr>
          <w:noProof/>
          <w:sz w:val="22"/>
          <w:szCs w:val="22"/>
        </w:rPr>
        <w:t>:</w:t>
      </w:r>
      <w:r w:rsidRPr="000E4D1E">
        <w:rPr>
          <w:sz w:val="22"/>
          <w:szCs w:val="22"/>
        </w:rPr>
        <w:t xml:space="preserve"> </w:t>
      </w:r>
      <w:r>
        <w:rPr>
          <w:sz w:val="22"/>
          <w:szCs w:val="22"/>
        </w:rPr>
        <w:t>Guidance Table for Risk Register</w:t>
      </w:r>
    </w:p>
    <w:tbl>
      <w:tblPr>
        <w:tblStyle w:val="TableGrid"/>
        <w:tblW w:w="5000" w:type="pct"/>
        <w:tblLook w:val="04A0" w:firstRow="1" w:lastRow="0" w:firstColumn="1" w:lastColumn="0" w:noHBand="0" w:noVBand="1"/>
      </w:tblPr>
      <w:tblGrid>
        <w:gridCol w:w="1555"/>
        <w:gridCol w:w="7461"/>
      </w:tblGrid>
      <w:tr w:rsidR="000E4D1E" w14:paraId="7CFADA40" w14:textId="77777777" w:rsidTr="001B1EDB">
        <w:tc>
          <w:tcPr>
            <w:tcW w:w="1555" w:type="dxa"/>
          </w:tcPr>
          <w:p w14:paraId="76D9F5B7" w14:textId="42D6552A" w:rsidR="000E4D1E" w:rsidRPr="001B1EDB" w:rsidRDefault="001B1EDB" w:rsidP="001B1EDB">
            <w:pPr>
              <w:jc w:val="center"/>
              <w:rPr>
                <w:i/>
              </w:rPr>
            </w:pPr>
            <w:r w:rsidRPr="001B1EDB">
              <w:rPr>
                <w:i/>
              </w:rPr>
              <w:t>Entry</w:t>
            </w:r>
          </w:p>
        </w:tc>
        <w:tc>
          <w:tcPr>
            <w:tcW w:w="7461" w:type="dxa"/>
          </w:tcPr>
          <w:p w14:paraId="22B46106" w14:textId="338E147C" w:rsidR="000E4D1E" w:rsidRPr="001B1EDB" w:rsidRDefault="001B1EDB" w:rsidP="001B1EDB">
            <w:pPr>
              <w:jc w:val="center"/>
              <w:rPr>
                <w:i/>
              </w:rPr>
            </w:pPr>
            <w:r w:rsidRPr="001B1EDB">
              <w:rPr>
                <w:i/>
              </w:rPr>
              <w:t>Guidance</w:t>
            </w:r>
          </w:p>
        </w:tc>
      </w:tr>
      <w:tr w:rsidR="000E4D1E" w14:paraId="2993765B" w14:textId="77777777" w:rsidTr="001B1EDB">
        <w:tc>
          <w:tcPr>
            <w:tcW w:w="1555" w:type="dxa"/>
          </w:tcPr>
          <w:p w14:paraId="3E93B67F" w14:textId="6CB4A5EC" w:rsidR="000E4D1E" w:rsidRDefault="001B1EDB" w:rsidP="00E05132">
            <w:r>
              <w:t>Risk Name</w:t>
            </w:r>
          </w:p>
        </w:tc>
        <w:tc>
          <w:tcPr>
            <w:tcW w:w="7461" w:type="dxa"/>
          </w:tcPr>
          <w:p w14:paraId="43CCF9AF" w14:textId="788E0917" w:rsidR="000E4D1E" w:rsidRDefault="001B1EDB" w:rsidP="00E05132">
            <w:r w:rsidRPr="001B1EDB">
              <w:t>Title to identify the risk</w:t>
            </w:r>
          </w:p>
        </w:tc>
      </w:tr>
      <w:tr w:rsidR="000E4D1E" w14:paraId="352834CE" w14:textId="77777777" w:rsidTr="001B1EDB">
        <w:tc>
          <w:tcPr>
            <w:tcW w:w="1555" w:type="dxa"/>
          </w:tcPr>
          <w:p w14:paraId="19305B5A" w14:textId="7BFFBED3" w:rsidR="000E4D1E" w:rsidRDefault="001B1EDB" w:rsidP="00E05132">
            <w:r>
              <w:t>Risk Description</w:t>
            </w:r>
          </w:p>
        </w:tc>
        <w:tc>
          <w:tcPr>
            <w:tcW w:w="7461" w:type="dxa"/>
          </w:tcPr>
          <w:p w14:paraId="518BB820" w14:textId="77777777" w:rsidR="000E4D1E" w:rsidRDefault="001B1EDB" w:rsidP="00E05132">
            <w:r w:rsidRPr="001B1EDB">
              <w:t>High level description of the risk scenario and consequences</w:t>
            </w:r>
          </w:p>
          <w:p w14:paraId="6F2D3A73" w14:textId="00E2A92F" w:rsidR="001B1EDB" w:rsidRDefault="001B1EDB" w:rsidP="00E05132">
            <w:r w:rsidRPr="001B1EDB">
              <w:t>Please use the following structure: Risk of [event]…due to [cause]…that may result in [consequence]</w:t>
            </w:r>
          </w:p>
        </w:tc>
      </w:tr>
      <w:tr w:rsidR="000E4D1E" w14:paraId="00E0FF45" w14:textId="77777777" w:rsidTr="001B1EDB">
        <w:tc>
          <w:tcPr>
            <w:tcW w:w="1555" w:type="dxa"/>
          </w:tcPr>
          <w:p w14:paraId="627E9362" w14:textId="12811039" w:rsidR="000E4D1E" w:rsidRDefault="001B1EDB" w:rsidP="00E05132">
            <w:r>
              <w:t>Risk Likelihood</w:t>
            </w:r>
          </w:p>
        </w:tc>
        <w:tc>
          <w:tcPr>
            <w:tcW w:w="7461" w:type="dxa"/>
          </w:tcPr>
          <w:p w14:paraId="1095A63A" w14:textId="77777777" w:rsidR="001B1EDB" w:rsidRDefault="001B1EDB" w:rsidP="001B1EDB">
            <w:r>
              <w:t xml:space="preserve">A numeric value denoting the estimate of the probability that the residual risk will occur. The possible values are: </w:t>
            </w:r>
          </w:p>
          <w:p w14:paraId="5816BB16" w14:textId="77777777" w:rsidR="001B1EDB" w:rsidRDefault="001B1EDB" w:rsidP="001B1EDB">
            <w:r>
              <w:t>5 – very likely (&gt; 70% prob of occurrence)</w:t>
            </w:r>
          </w:p>
          <w:p w14:paraId="7B1427C9" w14:textId="77777777" w:rsidR="001B1EDB" w:rsidRDefault="001B1EDB" w:rsidP="001B1EDB">
            <w:r>
              <w:t>4 – likely (between 50% and 70% prob of occurrence)</w:t>
            </w:r>
          </w:p>
          <w:p w14:paraId="4F474055" w14:textId="77777777" w:rsidR="001B1EDB" w:rsidRDefault="001B1EDB" w:rsidP="001B1EDB">
            <w:r>
              <w:t>3 – possible  (between 20% and 50% prob of occurrence)</w:t>
            </w:r>
          </w:p>
          <w:p w14:paraId="7B7BCF86" w14:textId="77777777" w:rsidR="001B1EDB" w:rsidRDefault="001B1EDB" w:rsidP="001B1EDB">
            <w:r>
              <w:t>2 – unlikely (between 5% and 20% prob of occurrence)</w:t>
            </w:r>
          </w:p>
          <w:p w14:paraId="2CE8FA8F" w14:textId="55636202" w:rsidR="000E4D1E" w:rsidRDefault="001B1EDB" w:rsidP="001B1EDB">
            <w:r>
              <w:t>1 – remote (&lt; 5% prob of occurrence)</w:t>
            </w:r>
          </w:p>
        </w:tc>
      </w:tr>
      <w:tr w:rsidR="000E4D1E" w14:paraId="60AFB03A" w14:textId="77777777" w:rsidTr="001B1EDB">
        <w:tc>
          <w:tcPr>
            <w:tcW w:w="1555" w:type="dxa"/>
          </w:tcPr>
          <w:p w14:paraId="52AD99D6" w14:textId="6E8722F6" w:rsidR="000E4D1E" w:rsidRDefault="001B1EDB" w:rsidP="00E05132">
            <w:r>
              <w:t>Risk Impact</w:t>
            </w:r>
          </w:p>
        </w:tc>
        <w:tc>
          <w:tcPr>
            <w:tcW w:w="7461" w:type="dxa"/>
          </w:tcPr>
          <w:p w14:paraId="5F0948CD" w14:textId="77777777" w:rsidR="001B1EDB" w:rsidRDefault="001B1EDB" w:rsidP="001B1EDB">
            <w:r>
              <w:t>A numeric value denoting the severity of the impact of the residual risk (should it occur). The possible values are:</w:t>
            </w:r>
          </w:p>
          <w:p w14:paraId="7785FC7B" w14:textId="023ABEBD" w:rsidR="001B1EDB" w:rsidRDefault="001B1EDB" w:rsidP="001B1EDB">
            <w:r>
              <w:t>5 – catastrophic (Critical impact impeding the achievement of the strategic objectives)</w:t>
            </w:r>
          </w:p>
          <w:p w14:paraId="6A33F856" w14:textId="0FB174BF" w:rsidR="001B1EDB" w:rsidRDefault="001B1EDB" w:rsidP="001B1EDB">
            <w:r>
              <w:t>4 – damaging (</w:t>
            </w:r>
            <w:r w:rsidR="00BD3BAA">
              <w:t>Damaging</w:t>
            </w:r>
            <w:r>
              <w:t xml:space="preserve"> impact impeding the achievement of the strategic objectives)</w:t>
            </w:r>
          </w:p>
          <w:p w14:paraId="66CAEC9B" w14:textId="77777777" w:rsidR="001B1EDB" w:rsidRDefault="001B1EDB" w:rsidP="001B1EDB">
            <w:r>
              <w:t>3 – significant (Significant impact affecting achievement of operational objectives)</w:t>
            </w:r>
          </w:p>
          <w:p w14:paraId="11E3EFB2" w14:textId="77777777" w:rsidR="001B1EDB" w:rsidRDefault="001B1EDB" w:rsidP="001B1EDB">
            <w:r>
              <w:t>2 – moderate (Moderate impact on the achievement of an operational objective)</w:t>
            </w:r>
          </w:p>
          <w:p w14:paraId="68F3812E" w14:textId="2B758FDC" w:rsidR="000E4D1E" w:rsidRDefault="001B1EDB" w:rsidP="001B1EDB">
            <w:r>
              <w:t>1 – low (Minor impact on the global performance)</w:t>
            </w:r>
          </w:p>
        </w:tc>
      </w:tr>
      <w:tr w:rsidR="000E4D1E" w14:paraId="4A9EE551" w14:textId="77777777" w:rsidTr="001B1EDB">
        <w:tc>
          <w:tcPr>
            <w:tcW w:w="1555" w:type="dxa"/>
          </w:tcPr>
          <w:p w14:paraId="4F089E33" w14:textId="22B3F91B" w:rsidR="000E4D1E" w:rsidRDefault="001B1EDB" w:rsidP="00E05132">
            <w:r>
              <w:t>Risk Response Strategy</w:t>
            </w:r>
          </w:p>
        </w:tc>
        <w:tc>
          <w:tcPr>
            <w:tcW w:w="7461" w:type="dxa"/>
          </w:tcPr>
          <w:p w14:paraId="123426D9" w14:textId="77777777" w:rsidR="001B1EDB" w:rsidRDefault="001B1EDB" w:rsidP="001B1EDB">
            <w:r>
              <w:t>The available strategies to deal with the identified risks are:</w:t>
            </w:r>
          </w:p>
          <w:p w14:paraId="75C308DA" w14:textId="77777777" w:rsidR="001B1EDB" w:rsidRDefault="001B1EDB" w:rsidP="001B1EDB">
            <w:r>
              <w:t xml:space="preserve">Avoid: risk avoidance, working around those conditions or activities which introduce the risks; </w:t>
            </w:r>
          </w:p>
          <w:p w14:paraId="563791F9" w14:textId="77777777" w:rsidR="001B1EDB" w:rsidRDefault="001B1EDB" w:rsidP="001B1EDB">
            <w:r>
              <w:t>Reduce: risk mitigation or reduction through the proactive implementation of risk reduction activities;</w:t>
            </w:r>
          </w:p>
          <w:p w14:paraId="2CE7E42F" w14:textId="77777777" w:rsidR="001B1EDB" w:rsidRDefault="001B1EDB" w:rsidP="001B1EDB">
            <w:r>
              <w:t xml:space="preserve">Accept: acceptance of the risk; in these cases, contingency plans can also be defined in case the risk occurs;          </w:t>
            </w:r>
          </w:p>
          <w:p w14:paraId="18A9F168" w14:textId="5729BA09" w:rsidR="000E4D1E" w:rsidRDefault="001B1EDB" w:rsidP="001B1EDB">
            <w:r>
              <w:t>Transfer/share: transfer or share a risk with other entities e.g. through subcontracting, insurances etc.</w:t>
            </w:r>
          </w:p>
        </w:tc>
      </w:tr>
    </w:tbl>
    <w:p w14:paraId="490EB93A" w14:textId="0DFE4E1A" w:rsidR="000E4D1E" w:rsidRDefault="000E4D1E" w:rsidP="00E04486"/>
    <w:p w14:paraId="7006E70D" w14:textId="2E9A489D" w:rsidR="00C3131A" w:rsidRDefault="00C3131A" w:rsidP="00C3131A">
      <w:pPr>
        <w:pStyle w:val="Heading2"/>
        <w:jc w:val="both"/>
      </w:pPr>
      <w:bookmarkStart w:id="29" w:name="_Toc142465330"/>
      <w:r>
        <w:t>Data Protection Information Form</w:t>
      </w:r>
      <w:bookmarkEnd w:id="29"/>
    </w:p>
    <w:p w14:paraId="6FE0813B" w14:textId="78A2F30D" w:rsidR="00C3131A" w:rsidRDefault="00852D8B" w:rsidP="00C3131A">
      <w:pPr>
        <w:jc w:val="both"/>
      </w:pPr>
      <w:r>
        <w:t xml:space="preserve">Please complete the </w:t>
      </w:r>
      <w:r w:rsidR="00C3131A">
        <w:t xml:space="preserve">following </w:t>
      </w:r>
      <w:r>
        <w:t>table</w:t>
      </w:r>
      <w:r w:rsidR="00C3131A">
        <w:t xml:space="preserve"> for the purposes of Appendix 1 to Annex </w:t>
      </w:r>
      <w:r>
        <w:t>5 (Personal Data Protection)</w:t>
      </w:r>
      <w:r w:rsidR="00C3131A">
        <w:t xml:space="preserve"> of the Agreement</w:t>
      </w:r>
      <w:r>
        <w:t xml:space="preserve"> for Copernicus Services</w:t>
      </w:r>
      <w:r w:rsidR="00C3131A">
        <w:t>.</w:t>
      </w:r>
    </w:p>
    <w:tbl>
      <w:tblPr>
        <w:tblStyle w:val="TableGrid"/>
        <w:tblW w:w="5000" w:type="pct"/>
        <w:tblLook w:val="04A0" w:firstRow="1" w:lastRow="0" w:firstColumn="1" w:lastColumn="0" w:noHBand="0" w:noVBand="1"/>
      </w:tblPr>
      <w:tblGrid>
        <w:gridCol w:w="3695"/>
        <w:gridCol w:w="5321"/>
      </w:tblGrid>
      <w:tr w:rsidR="00C3131A" w:rsidRPr="00C3131A" w14:paraId="10BA534C" w14:textId="77777777" w:rsidTr="00852D8B">
        <w:trPr>
          <w:trHeight w:val="20"/>
        </w:trPr>
        <w:tc>
          <w:tcPr>
            <w:tcW w:w="3711" w:type="dxa"/>
          </w:tcPr>
          <w:p w14:paraId="53AA2E89" w14:textId="0F9C3B1B" w:rsidR="00C3131A" w:rsidRPr="00852D8B" w:rsidRDefault="00852D8B" w:rsidP="00DD518C">
            <w:pPr>
              <w:jc w:val="center"/>
              <w:rPr>
                <w:rFonts w:ascii="Calibri" w:hAnsi="Calibri" w:cs="Calibri"/>
                <w:b/>
                <w:bCs/>
              </w:rPr>
            </w:pPr>
            <w:r w:rsidRPr="00852D8B">
              <w:rPr>
                <w:rFonts w:eastAsia="Calibri" w:cstheme="minorHAnsi"/>
                <w:b/>
                <w:bCs/>
                <w:lang w:val="en-GB"/>
              </w:rPr>
              <w:lastRenderedPageBreak/>
              <w:t>Requested Information</w:t>
            </w:r>
          </w:p>
        </w:tc>
        <w:tc>
          <w:tcPr>
            <w:tcW w:w="5348" w:type="dxa"/>
          </w:tcPr>
          <w:p w14:paraId="42C81429" w14:textId="708EBB2D" w:rsidR="00C3131A" w:rsidRPr="00852D8B" w:rsidRDefault="00852D8B" w:rsidP="00DD518C">
            <w:pPr>
              <w:jc w:val="center"/>
              <w:rPr>
                <w:rFonts w:ascii="Calibri" w:hAnsi="Calibri" w:cs="Calibri"/>
                <w:b/>
                <w:bCs/>
              </w:rPr>
            </w:pPr>
            <w:r w:rsidRPr="00852D8B">
              <w:rPr>
                <w:rFonts w:ascii="Calibri" w:hAnsi="Calibri" w:cs="Calibri"/>
                <w:b/>
                <w:bCs/>
              </w:rPr>
              <w:t>Responses</w:t>
            </w:r>
          </w:p>
        </w:tc>
      </w:tr>
      <w:tr w:rsidR="00C3131A" w:rsidRPr="00C3131A" w14:paraId="57C8A615" w14:textId="77777777" w:rsidTr="00852D8B">
        <w:trPr>
          <w:trHeight w:val="20"/>
        </w:trPr>
        <w:tc>
          <w:tcPr>
            <w:tcW w:w="3711" w:type="dxa"/>
          </w:tcPr>
          <w:p w14:paraId="571A3B63" w14:textId="77777777" w:rsidR="00C3131A" w:rsidRPr="00C3131A" w:rsidRDefault="00C3131A" w:rsidP="00DD518C">
            <w:pPr>
              <w:rPr>
                <w:rFonts w:ascii="Calibri" w:hAnsi="Calibri" w:cs="Calibri"/>
                <w:bCs/>
              </w:rPr>
            </w:pPr>
            <w:r w:rsidRPr="00C3131A">
              <w:rPr>
                <w:rFonts w:ascii="Calibri" w:hAnsi="Calibri" w:cs="Calibri"/>
                <w:bCs/>
              </w:rPr>
              <w:t>Contactor’s Data Protection officer’s name and email address (if applicable)</w:t>
            </w:r>
          </w:p>
        </w:tc>
        <w:tc>
          <w:tcPr>
            <w:tcW w:w="5348" w:type="dxa"/>
          </w:tcPr>
          <w:p w14:paraId="24652852" w14:textId="77777777" w:rsidR="00C3131A" w:rsidRPr="00C3131A" w:rsidRDefault="00C3131A" w:rsidP="00DD518C">
            <w:pPr>
              <w:rPr>
                <w:rFonts w:ascii="Calibri" w:hAnsi="Calibri" w:cs="Calibri"/>
                <w:bCs/>
              </w:rPr>
            </w:pPr>
          </w:p>
        </w:tc>
      </w:tr>
      <w:tr w:rsidR="00C3131A" w:rsidRPr="00C3131A" w14:paraId="60D22EBD" w14:textId="77777777" w:rsidTr="00852D8B">
        <w:trPr>
          <w:trHeight w:val="20"/>
        </w:trPr>
        <w:tc>
          <w:tcPr>
            <w:tcW w:w="3711" w:type="dxa"/>
          </w:tcPr>
          <w:p w14:paraId="47985ABB" w14:textId="77777777" w:rsidR="00C3131A" w:rsidRPr="00C3131A" w:rsidRDefault="00C3131A" w:rsidP="00DD518C">
            <w:pPr>
              <w:rPr>
                <w:rFonts w:ascii="Calibri" w:hAnsi="Calibri" w:cs="Calibri"/>
                <w:bCs/>
              </w:rPr>
            </w:pPr>
            <w:r w:rsidRPr="00C3131A">
              <w:rPr>
                <w:rFonts w:ascii="Calibri" w:hAnsi="Calibri" w:cs="Calibri"/>
                <w:bCs/>
              </w:rPr>
              <w:t>A brief description of the Contractor's activities relevant to the processing</w:t>
            </w:r>
          </w:p>
        </w:tc>
        <w:tc>
          <w:tcPr>
            <w:tcW w:w="5348" w:type="dxa"/>
          </w:tcPr>
          <w:p w14:paraId="3ADD8F60" w14:textId="77777777" w:rsidR="00C3131A" w:rsidRPr="00C3131A" w:rsidRDefault="00C3131A" w:rsidP="00DD518C">
            <w:pPr>
              <w:rPr>
                <w:rFonts w:ascii="Calibri" w:hAnsi="Calibri" w:cs="Calibri"/>
                <w:bCs/>
              </w:rPr>
            </w:pPr>
          </w:p>
        </w:tc>
      </w:tr>
      <w:tr w:rsidR="00C3131A" w:rsidRPr="00C3131A" w14:paraId="2C840F8A" w14:textId="77777777" w:rsidTr="00852D8B">
        <w:trPr>
          <w:trHeight w:val="20"/>
        </w:trPr>
        <w:tc>
          <w:tcPr>
            <w:tcW w:w="3711" w:type="dxa"/>
          </w:tcPr>
          <w:p w14:paraId="7A57F2D5" w14:textId="77777777" w:rsidR="00C3131A" w:rsidRPr="00C3131A" w:rsidRDefault="00C3131A" w:rsidP="00DD518C">
            <w:pPr>
              <w:rPr>
                <w:rFonts w:ascii="Calibri" w:hAnsi="Calibri" w:cs="Calibri"/>
                <w:bCs/>
              </w:rPr>
            </w:pPr>
            <w:r w:rsidRPr="00C3131A">
              <w:rPr>
                <w:rFonts w:ascii="Calibri" w:hAnsi="Calibri" w:cs="Calibri"/>
                <w:bCs/>
              </w:rPr>
              <w:t>Categories of Data Subjects - please list the relevant data subjects i.e. ECMWF's staff, ECMWF's business partners</w:t>
            </w:r>
          </w:p>
        </w:tc>
        <w:tc>
          <w:tcPr>
            <w:tcW w:w="5348" w:type="dxa"/>
          </w:tcPr>
          <w:p w14:paraId="1B0BBDFB" w14:textId="77777777" w:rsidR="00C3131A" w:rsidRPr="00C3131A" w:rsidRDefault="00C3131A" w:rsidP="00DD518C">
            <w:pPr>
              <w:rPr>
                <w:rFonts w:ascii="Calibri" w:hAnsi="Calibri" w:cs="Calibri"/>
                <w:bCs/>
              </w:rPr>
            </w:pPr>
          </w:p>
        </w:tc>
      </w:tr>
      <w:tr w:rsidR="00C3131A" w:rsidRPr="00C3131A" w14:paraId="029BC86C" w14:textId="77777777" w:rsidTr="00852D8B">
        <w:trPr>
          <w:trHeight w:val="20"/>
        </w:trPr>
        <w:tc>
          <w:tcPr>
            <w:tcW w:w="3711" w:type="dxa"/>
          </w:tcPr>
          <w:p w14:paraId="6154F44D" w14:textId="77777777" w:rsidR="00C3131A" w:rsidRPr="00C3131A" w:rsidRDefault="00C3131A" w:rsidP="00DD518C">
            <w:pPr>
              <w:rPr>
                <w:rFonts w:ascii="Calibri" w:hAnsi="Calibri" w:cs="Calibri"/>
                <w:bCs/>
              </w:rPr>
            </w:pPr>
            <w:r w:rsidRPr="00C3131A">
              <w:rPr>
                <w:rFonts w:ascii="Calibri" w:hAnsi="Calibri" w:cs="Calibri"/>
                <w:bCs/>
              </w:rPr>
              <w:t>Categories of Data i.e. Business contact details of ECMWF's partners including name and corporate title, email addresses, telephone numbers, business address</w:t>
            </w:r>
          </w:p>
          <w:p w14:paraId="132D1FA4" w14:textId="77777777" w:rsidR="00C3131A" w:rsidRPr="00C3131A" w:rsidRDefault="00C3131A" w:rsidP="00DD518C">
            <w:pPr>
              <w:rPr>
                <w:rFonts w:ascii="Calibri" w:hAnsi="Calibri" w:cs="Calibri"/>
                <w:bCs/>
              </w:rPr>
            </w:pPr>
          </w:p>
        </w:tc>
        <w:tc>
          <w:tcPr>
            <w:tcW w:w="5348" w:type="dxa"/>
          </w:tcPr>
          <w:p w14:paraId="45239F1C" w14:textId="77777777" w:rsidR="00C3131A" w:rsidRPr="00C3131A" w:rsidRDefault="00C3131A" w:rsidP="00DD518C">
            <w:pPr>
              <w:rPr>
                <w:rFonts w:ascii="Calibri" w:hAnsi="Calibri" w:cs="Calibri"/>
                <w:bCs/>
              </w:rPr>
            </w:pPr>
          </w:p>
        </w:tc>
      </w:tr>
      <w:tr w:rsidR="00C3131A" w:rsidRPr="00C3131A" w14:paraId="3E3023D2" w14:textId="77777777" w:rsidTr="00852D8B">
        <w:trPr>
          <w:trHeight w:val="20"/>
        </w:trPr>
        <w:tc>
          <w:tcPr>
            <w:tcW w:w="3711" w:type="dxa"/>
          </w:tcPr>
          <w:p w14:paraId="2D648325" w14:textId="77777777" w:rsidR="00C3131A" w:rsidRPr="00C3131A" w:rsidRDefault="00C3131A" w:rsidP="00DD518C">
            <w:pPr>
              <w:rPr>
                <w:rFonts w:ascii="Calibri" w:hAnsi="Calibri" w:cs="Calibri"/>
                <w:bCs/>
              </w:rPr>
            </w:pPr>
            <w:r w:rsidRPr="00C3131A">
              <w:rPr>
                <w:rFonts w:ascii="Calibri" w:hAnsi="Calibri" w:cs="Calibri"/>
                <w:bCs/>
              </w:rPr>
              <w:t>Special Category Data (if appropriate)</w:t>
            </w:r>
          </w:p>
        </w:tc>
        <w:tc>
          <w:tcPr>
            <w:tcW w:w="5348" w:type="dxa"/>
          </w:tcPr>
          <w:p w14:paraId="0407E6DB" w14:textId="77777777" w:rsidR="00C3131A" w:rsidRPr="00C3131A" w:rsidRDefault="00C3131A" w:rsidP="00DD518C">
            <w:pPr>
              <w:rPr>
                <w:rFonts w:ascii="Calibri" w:hAnsi="Calibri" w:cs="Calibri"/>
                <w:bCs/>
              </w:rPr>
            </w:pPr>
          </w:p>
        </w:tc>
      </w:tr>
      <w:tr w:rsidR="00C3131A" w:rsidRPr="00C3131A" w14:paraId="1B2DD033" w14:textId="77777777" w:rsidTr="00852D8B">
        <w:trPr>
          <w:trHeight w:val="20"/>
        </w:trPr>
        <w:tc>
          <w:tcPr>
            <w:tcW w:w="3711" w:type="dxa"/>
          </w:tcPr>
          <w:p w14:paraId="57DAF4F9" w14:textId="77777777" w:rsidR="00C3131A" w:rsidRPr="00C3131A" w:rsidRDefault="00C3131A" w:rsidP="00DD518C">
            <w:pPr>
              <w:rPr>
                <w:rFonts w:ascii="Calibri" w:hAnsi="Calibri" w:cs="Calibri"/>
                <w:bCs/>
              </w:rPr>
            </w:pPr>
            <w:r w:rsidRPr="00C3131A">
              <w:rPr>
                <w:rFonts w:ascii="Calibri" w:hAnsi="Calibri" w:cs="Calibri"/>
                <w:bCs/>
              </w:rPr>
              <w:t>Nature of Processing - the type of operations performed as part of the processing (for example storing, recording, archiving etc)</w:t>
            </w:r>
          </w:p>
        </w:tc>
        <w:tc>
          <w:tcPr>
            <w:tcW w:w="5348" w:type="dxa"/>
          </w:tcPr>
          <w:p w14:paraId="05F4CB74" w14:textId="77777777" w:rsidR="00C3131A" w:rsidRPr="00C3131A" w:rsidRDefault="00C3131A" w:rsidP="00DD518C">
            <w:pPr>
              <w:rPr>
                <w:rFonts w:ascii="Calibri" w:hAnsi="Calibri" w:cs="Calibri"/>
                <w:bCs/>
              </w:rPr>
            </w:pPr>
          </w:p>
        </w:tc>
      </w:tr>
      <w:tr w:rsidR="00C3131A" w:rsidRPr="00C3131A" w14:paraId="0FD156BA" w14:textId="77777777" w:rsidTr="00852D8B">
        <w:trPr>
          <w:trHeight w:val="20"/>
        </w:trPr>
        <w:tc>
          <w:tcPr>
            <w:tcW w:w="3711" w:type="dxa"/>
          </w:tcPr>
          <w:p w14:paraId="4798EAB3" w14:textId="77777777" w:rsidR="00C3131A" w:rsidRPr="00C3131A" w:rsidRDefault="00C3131A" w:rsidP="00DD518C">
            <w:pPr>
              <w:rPr>
                <w:rFonts w:ascii="Calibri" w:hAnsi="Calibri" w:cs="Calibri"/>
                <w:bCs/>
              </w:rPr>
            </w:pPr>
            <w:r w:rsidRPr="00C3131A">
              <w:rPr>
                <w:rFonts w:ascii="Calibri" w:hAnsi="Calibri" w:cs="Calibri"/>
                <w:bCs/>
              </w:rPr>
              <w:t>Purpose of Processing - a short description</w:t>
            </w:r>
          </w:p>
        </w:tc>
        <w:tc>
          <w:tcPr>
            <w:tcW w:w="5348" w:type="dxa"/>
          </w:tcPr>
          <w:p w14:paraId="5070BB61" w14:textId="77777777" w:rsidR="00C3131A" w:rsidRPr="00C3131A" w:rsidRDefault="00C3131A" w:rsidP="00DD518C">
            <w:pPr>
              <w:rPr>
                <w:rFonts w:ascii="Calibri" w:hAnsi="Calibri" w:cs="Calibri"/>
                <w:bCs/>
              </w:rPr>
            </w:pPr>
          </w:p>
        </w:tc>
      </w:tr>
    </w:tbl>
    <w:p w14:paraId="13E5B23F" w14:textId="61DA0F7D" w:rsidR="00C3131A" w:rsidRDefault="00C3131A" w:rsidP="00C3131A">
      <w:pPr>
        <w:jc w:val="both"/>
      </w:pPr>
    </w:p>
    <w:p w14:paraId="2B9F66C3" w14:textId="357F668C" w:rsidR="00852D8B" w:rsidRDefault="00852D8B" w:rsidP="00852D8B">
      <w:pPr>
        <w:pStyle w:val="Heading2"/>
        <w:jc w:val="both"/>
      </w:pPr>
      <w:bookmarkStart w:id="30" w:name="_Toc142465331"/>
      <w:r>
        <w:t>Administrative Information Form</w:t>
      </w:r>
      <w:bookmarkEnd w:id="30"/>
    </w:p>
    <w:p w14:paraId="059120AE" w14:textId="18162385" w:rsidR="00852D8B" w:rsidRDefault="00852D8B" w:rsidP="00C3131A">
      <w:pPr>
        <w:jc w:val="both"/>
      </w:pPr>
      <w:r>
        <w:t>Please complete the following table with relevant administrative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34"/>
      </w:tblGrid>
      <w:tr w:rsidR="00852D8B" w:rsidRPr="00852D8B" w14:paraId="4C6A41C7" w14:textId="77777777" w:rsidTr="00852D8B">
        <w:trPr>
          <w:trHeight w:val="210"/>
        </w:trPr>
        <w:tc>
          <w:tcPr>
            <w:tcW w:w="3681" w:type="dxa"/>
          </w:tcPr>
          <w:p w14:paraId="2B60BE37" w14:textId="1788A997" w:rsidR="00852D8B" w:rsidRPr="00852D8B" w:rsidRDefault="00852D8B" w:rsidP="00852D8B">
            <w:pPr>
              <w:spacing w:after="0" w:line="257" w:lineRule="auto"/>
              <w:jc w:val="center"/>
              <w:rPr>
                <w:rFonts w:eastAsia="Calibri" w:cstheme="minorHAnsi"/>
                <w:sz w:val="20"/>
                <w:szCs w:val="20"/>
              </w:rPr>
            </w:pPr>
            <w:r w:rsidRPr="00852D8B">
              <w:rPr>
                <w:rFonts w:eastAsia="Calibri" w:cstheme="minorHAnsi"/>
                <w:b/>
                <w:bCs/>
                <w:sz w:val="20"/>
                <w:szCs w:val="20"/>
              </w:rPr>
              <w:t>Requested Information</w:t>
            </w:r>
          </w:p>
        </w:tc>
        <w:tc>
          <w:tcPr>
            <w:tcW w:w="5334" w:type="dxa"/>
          </w:tcPr>
          <w:p w14:paraId="396E02B2" w14:textId="77777777" w:rsidR="00852D8B" w:rsidRPr="00852D8B" w:rsidRDefault="00852D8B" w:rsidP="00852D8B">
            <w:pPr>
              <w:spacing w:after="0" w:line="257" w:lineRule="auto"/>
              <w:jc w:val="center"/>
              <w:rPr>
                <w:rFonts w:eastAsia="Calibri" w:cstheme="minorHAnsi"/>
                <w:sz w:val="20"/>
                <w:szCs w:val="20"/>
              </w:rPr>
            </w:pPr>
            <w:r w:rsidRPr="00852D8B">
              <w:rPr>
                <w:rFonts w:eastAsia="Calibri" w:cstheme="minorHAnsi"/>
                <w:b/>
                <w:bCs/>
                <w:sz w:val="20"/>
                <w:szCs w:val="20"/>
              </w:rPr>
              <w:t>Responses</w:t>
            </w:r>
          </w:p>
        </w:tc>
      </w:tr>
      <w:tr w:rsidR="00852D8B" w:rsidRPr="00852D8B" w14:paraId="45099991" w14:textId="77777777" w:rsidTr="00852D8B">
        <w:trPr>
          <w:trHeight w:val="195"/>
        </w:trPr>
        <w:tc>
          <w:tcPr>
            <w:tcW w:w="3681" w:type="dxa"/>
          </w:tcPr>
          <w:p w14:paraId="236A4457" w14:textId="44232071" w:rsidR="00852D8B" w:rsidRPr="00852D8B" w:rsidRDefault="00852D8B" w:rsidP="00852D8B">
            <w:pPr>
              <w:spacing w:after="0" w:line="257" w:lineRule="auto"/>
              <w:rPr>
                <w:rFonts w:eastAsia="Calibri" w:cstheme="minorHAnsi"/>
                <w:sz w:val="20"/>
                <w:szCs w:val="20"/>
              </w:rPr>
            </w:pPr>
            <w:r w:rsidRPr="00852D8B">
              <w:rPr>
                <w:rFonts w:eastAsia="Calibri" w:cstheme="minorHAnsi"/>
                <w:sz w:val="20"/>
                <w:szCs w:val="20"/>
              </w:rPr>
              <w:t>Authori</w:t>
            </w:r>
            <w:r w:rsidR="00535F4A">
              <w:rPr>
                <w:rFonts w:eastAsia="Calibri" w:cstheme="minorHAnsi"/>
                <w:sz w:val="20"/>
                <w:szCs w:val="20"/>
              </w:rPr>
              <w:t>s</w:t>
            </w:r>
            <w:r w:rsidRPr="00852D8B">
              <w:rPr>
                <w:rFonts w:eastAsia="Calibri" w:cstheme="minorHAnsi"/>
                <w:sz w:val="20"/>
                <w:szCs w:val="20"/>
              </w:rPr>
              <w:t>ed Representative (name, job title, email)</w:t>
            </w:r>
          </w:p>
        </w:tc>
        <w:tc>
          <w:tcPr>
            <w:tcW w:w="5334" w:type="dxa"/>
          </w:tcPr>
          <w:p w14:paraId="3ECC774D" w14:textId="77777777" w:rsidR="00852D8B" w:rsidRPr="00852D8B" w:rsidRDefault="00852D8B" w:rsidP="00121EFC">
            <w:pPr>
              <w:spacing w:line="257" w:lineRule="auto"/>
              <w:jc w:val="both"/>
              <w:rPr>
                <w:rFonts w:eastAsia="Calibri" w:cstheme="minorHAnsi"/>
                <w:sz w:val="20"/>
                <w:szCs w:val="20"/>
              </w:rPr>
            </w:pPr>
            <w:r w:rsidRPr="00852D8B">
              <w:rPr>
                <w:rFonts w:eastAsia="Calibri" w:cstheme="minorHAnsi"/>
                <w:sz w:val="20"/>
                <w:szCs w:val="20"/>
              </w:rPr>
              <w:t xml:space="preserve"> </w:t>
            </w:r>
          </w:p>
        </w:tc>
      </w:tr>
      <w:tr w:rsidR="00852D8B" w:rsidRPr="00852D8B" w14:paraId="7201E777" w14:textId="77777777" w:rsidTr="00852D8B">
        <w:trPr>
          <w:trHeight w:val="195"/>
        </w:trPr>
        <w:tc>
          <w:tcPr>
            <w:tcW w:w="3681" w:type="dxa"/>
          </w:tcPr>
          <w:p w14:paraId="1C552C4A" w14:textId="77777777" w:rsidR="00852D8B" w:rsidRPr="00852D8B" w:rsidRDefault="00852D8B" w:rsidP="00852D8B">
            <w:pPr>
              <w:spacing w:after="0" w:line="257" w:lineRule="auto"/>
              <w:rPr>
                <w:rFonts w:eastAsia="Calibri" w:cstheme="minorHAnsi"/>
                <w:sz w:val="20"/>
                <w:szCs w:val="20"/>
              </w:rPr>
            </w:pPr>
            <w:r w:rsidRPr="00852D8B">
              <w:rPr>
                <w:rFonts w:eastAsia="Calibri" w:cstheme="minorHAnsi"/>
                <w:sz w:val="20"/>
                <w:szCs w:val="20"/>
              </w:rPr>
              <w:t xml:space="preserve">Service Manager (name and email) </w:t>
            </w:r>
          </w:p>
        </w:tc>
        <w:tc>
          <w:tcPr>
            <w:tcW w:w="5334" w:type="dxa"/>
          </w:tcPr>
          <w:p w14:paraId="0A90D9D8" w14:textId="77777777" w:rsidR="00852D8B" w:rsidRPr="00852D8B" w:rsidRDefault="00852D8B" w:rsidP="00121EFC">
            <w:pPr>
              <w:spacing w:line="257" w:lineRule="auto"/>
              <w:jc w:val="both"/>
              <w:rPr>
                <w:rFonts w:eastAsia="Calibri" w:cstheme="minorHAnsi"/>
                <w:sz w:val="20"/>
                <w:szCs w:val="20"/>
              </w:rPr>
            </w:pPr>
            <w:r w:rsidRPr="00852D8B">
              <w:rPr>
                <w:rFonts w:eastAsia="Calibri" w:cstheme="minorHAnsi"/>
                <w:sz w:val="20"/>
                <w:szCs w:val="20"/>
              </w:rPr>
              <w:t xml:space="preserve"> </w:t>
            </w:r>
          </w:p>
        </w:tc>
      </w:tr>
      <w:tr w:rsidR="00852D8B" w:rsidRPr="00852D8B" w14:paraId="5532DF9E" w14:textId="77777777" w:rsidTr="00852D8B">
        <w:trPr>
          <w:trHeight w:val="135"/>
        </w:trPr>
        <w:tc>
          <w:tcPr>
            <w:tcW w:w="3681" w:type="dxa"/>
          </w:tcPr>
          <w:p w14:paraId="4E19C2AE" w14:textId="77777777" w:rsidR="00852D8B" w:rsidRPr="00852D8B" w:rsidRDefault="00852D8B" w:rsidP="00852D8B">
            <w:pPr>
              <w:spacing w:after="0" w:line="257" w:lineRule="auto"/>
              <w:rPr>
                <w:rFonts w:eastAsia="Calibri" w:cstheme="minorHAnsi"/>
                <w:sz w:val="20"/>
                <w:szCs w:val="20"/>
              </w:rPr>
            </w:pPr>
            <w:r w:rsidRPr="00852D8B">
              <w:rPr>
                <w:rFonts w:eastAsia="Calibri" w:cstheme="minorHAnsi"/>
                <w:sz w:val="20"/>
                <w:szCs w:val="20"/>
              </w:rPr>
              <w:t xml:space="preserve">Second point of contact / Principal Investigator (name and email) </w:t>
            </w:r>
          </w:p>
        </w:tc>
        <w:tc>
          <w:tcPr>
            <w:tcW w:w="5334" w:type="dxa"/>
          </w:tcPr>
          <w:p w14:paraId="4D4E7031" w14:textId="77777777" w:rsidR="00852D8B" w:rsidRPr="00852D8B" w:rsidRDefault="00852D8B" w:rsidP="00121EFC">
            <w:pPr>
              <w:spacing w:line="257" w:lineRule="auto"/>
              <w:jc w:val="both"/>
              <w:rPr>
                <w:rFonts w:eastAsia="Calibri" w:cstheme="minorHAnsi"/>
                <w:sz w:val="20"/>
                <w:szCs w:val="20"/>
              </w:rPr>
            </w:pPr>
            <w:r w:rsidRPr="00852D8B">
              <w:rPr>
                <w:rFonts w:eastAsia="Calibri" w:cstheme="minorHAnsi"/>
                <w:sz w:val="20"/>
                <w:szCs w:val="20"/>
              </w:rPr>
              <w:t xml:space="preserve"> </w:t>
            </w:r>
          </w:p>
        </w:tc>
      </w:tr>
      <w:tr w:rsidR="00852D8B" w:rsidRPr="00852D8B" w14:paraId="11934E55" w14:textId="77777777" w:rsidTr="00852D8B">
        <w:trPr>
          <w:trHeight w:val="195"/>
        </w:trPr>
        <w:tc>
          <w:tcPr>
            <w:tcW w:w="3681" w:type="dxa"/>
          </w:tcPr>
          <w:p w14:paraId="1BB985BF" w14:textId="77777777" w:rsidR="00852D8B" w:rsidRPr="00852D8B" w:rsidRDefault="00852D8B" w:rsidP="00852D8B">
            <w:pPr>
              <w:spacing w:after="0" w:line="257" w:lineRule="auto"/>
              <w:rPr>
                <w:rFonts w:eastAsia="Calibri" w:cstheme="minorHAnsi"/>
                <w:sz w:val="20"/>
                <w:szCs w:val="20"/>
              </w:rPr>
            </w:pPr>
            <w:r w:rsidRPr="00852D8B">
              <w:rPr>
                <w:rFonts w:eastAsia="Calibri" w:cstheme="minorHAnsi"/>
                <w:sz w:val="20"/>
                <w:szCs w:val="20"/>
              </w:rPr>
              <w:t xml:space="preserve">Financial Officer (name and email)  </w:t>
            </w:r>
          </w:p>
        </w:tc>
        <w:tc>
          <w:tcPr>
            <w:tcW w:w="5334" w:type="dxa"/>
          </w:tcPr>
          <w:p w14:paraId="374C9F98" w14:textId="77777777" w:rsidR="00852D8B" w:rsidRPr="00852D8B" w:rsidRDefault="00852D8B" w:rsidP="00121EFC">
            <w:pPr>
              <w:spacing w:line="257" w:lineRule="auto"/>
              <w:jc w:val="both"/>
              <w:rPr>
                <w:rFonts w:eastAsia="Calibri" w:cstheme="minorHAnsi"/>
                <w:sz w:val="20"/>
                <w:szCs w:val="20"/>
              </w:rPr>
            </w:pPr>
            <w:r w:rsidRPr="00852D8B">
              <w:rPr>
                <w:rFonts w:eastAsia="Calibri" w:cstheme="minorHAnsi"/>
                <w:sz w:val="20"/>
                <w:szCs w:val="20"/>
              </w:rPr>
              <w:t xml:space="preserve"> </w:t>
            </w:r>
          </w:p>
        </w:tc>
      </w:tr>
      <w:tr w:rsidR="00852D8B" w:rsidRPr="00852D8B" w14:paraId="44240D17" w14:textId="77777777" w:rsidTr="00852D8B">
        <w:trPr>
          <w:trHeight w:val="195"/>
        </w:trPr>
        <w:tc>
          <w:tcPr>
            <w:tcW w:w="3681" w:type="dxa"/>
          </w:tcPr>
          <w:p w14:paraId="5B30CAA0" w14:textId="77777777" w:rsidR="00852D8B" w:rsidRPr="00852D8B" w:rsidRDefault="00852D8B" w:rsidP="00852D8B">
            <w:pPr>
              <w:spacing w:after="0" w:line="257" w:lineRule="auto"/>
              <w:rPr>
                <w:rFonts w:eastAsia="Calibri" w:cstheme="minorHAnsi"/>
                <w:sz w:val="20"/>
                <w:szCs w:val="20"/>
              </w:rPr>
            </w:pPr>
            <w:r w:rsidRPr="00852D8B">
              <w:rPr>
                <w:rFonts w:eastAsia="Calibri" w:cstheme="minorHAnsi"/>
                <w:sz w:val="20"/>
                <w:szCs w:val="20"/>
              </w:rPr>
              <w:t xml:space="preserve">Legal Officer (name and email) </w:t>
            </w:r>
          </w:p>
        </w:tc>
        <w:tc>
          <w:tcPr>
            <w:tcW w:w="5334" w:type="dxa"/>
          </w:tcPr>
          <w:p w14:paraId="79DA3B5B" w14:textId="77777777" w:rsidR="00852D8B" w:rsidRPr="00852D8B" w:rsidRDefault="00852D8B" w:rsidP="00121EFC">
            <w:pPr>
              <w:spacing w:line="257" w:lineRule="auto"/>
              <w:jc w:val="both"/>
              <w:rPr>
                <w:rFonts w:eastAsia="Calibri" w:cstheme="minorHAnsi"/>
                <w:sz w:val="20"/>
                <w:szCs w:val="20"/>
              </w:rPr>
            </w:pPr>
            <w:r w:rsidRPr="00852D8B">
              <w:rPr>
                <w:rFonts w:eastAsia="Calibri" w:cstheme="minorHAnsi"/>
                <w:sz w:val="20"/>
                <w:szCs w:val="20"/>
              </w:rPr>
              <w:t xml:space="preserve"> </w:t>
            </w:r>
          </w:p>
        </w:tc>
      </w:tr>
      <w:tr w:rsidR="00852D8B" w:rsidRPr="00852D8B" w14:paraId="035A24B4" w14:textId="77777777" w:rsidTr="00852D8B">
        <w:trPr>
          <w:trHeight w:val="315"/>
        </w:trPr>
        <w:tc>
          <w:tcPr>
            <w:tcW w:w="3681" w:type="dxa"/>
          </w:tcPr>
          <w:p w14:paraId="36170F16" w14:textId="4FD1FAC6" w:rsidR="00852D8B" w:rsidRPr="00852D8B" w:rsidRDefault="00852D8B" w:rsidP="00852D8B">
            <w:pPr>
              <w:spacing w:after="0" w:line="257" w:lineRule="auto"/>
              <w:rPr>
                <w:rFonts w:eastAsia="Calibri" w:cstheme="minorHAnsi"/>
                <w:sz w:val="20"/>
                <w:szCs w:val="20"/>
              </w:rPr>
            </w:pPr>
            <w:r w:rsidRPr="00852D8B">
              <w:rPr>
                <w:rFonts w:eastAsia="Calibri" w:cstheme="minorHAnsi"/>
                <w:sz w:val="20"/>
                <w:szCs w:val="20"/>
              </w:rPr>
              <w:t>Formal Notices email, postal address (Clause 2.</w:t>
            </w:r>
            <w:r w:rsidR="008B77CB">
              <w:rPr>
                <w:rFonts w:eastAsia="Calibri" w:cstheme="minorHAnsi"/>
                <w:sz w:val="20"/>
                <w:szCs w:val="20"/>
              </w:rPr>
              <w:t>4</w:t>
            </w:r>
            <w:r w:rsidRPr="00852D8B">
              <w:rPr>
                <w:rFonts w:eastAsia="Calibri" w:cstheme="minorHAnsi"/>
                <w:sz w:val="20"/>
                <w:szCs w:val="20"/>
              </w:rPr>
              <w:t>.2</w:t>
            </w:r>
            <w:r>
              <w:rPr>
                <w:rFonts w:eastAsia="Calibri" w:cstheme="minorHAnsi"/>
                <w:sz w:val="20"/>
                <w:szCs w:val="20"/>
              </w:rPr>
              <w:t xml:space="preserve"> of the Agreement for Copernicus Services</w:t>
            </w:r>
            <w:r w:rsidRPr="00852D8B">
              <w:rPr>
                <w:rFonts w:eastAsia="Calibri" w:cstheme="minorHAnsi"/>
                <w:sz w:val="20"/>
                <w:szCs w:val="20"/>
              </w:rPr>
              <w:t xml:space="preserve">) and contact phone number (required by the postal service) </w:t>
            </w:r>
          </w:p>
        </w:tc>
        <w:tc>
          <w:tcPr>
            <w:tcW w:w="5334" w:type="dxa"/>
          </w:tcPr>
          <w:p w14:paraId="2DAA8FC4" w14:textId="77777777" w:rsidR="00852D8B" w:rsidRPr="00852D8B" w:rsidRDefault="00852D8B" w:rsidP="00121EFC">
            <w:pPr>
              <w:spacing w:line="257" w:lineRule="auto"/>
              <w:jc w:val="both"/>
              <w:rPr>
                <w:rFonts w:eastAsia="Calibri" w:cstheme="minorHAnsi"/>
                <w:sz w:val="20"/>
                <w:szCs w:val="20"/>
              </w:rPr>
            </w:pPr>
          </w:p>
        </w:tc>
      </w:tr>
    </w:tbl>
    <w:p w14:paraId="245D53B3" w14:textId="77777777" w:rsidR="00852D8B" w:rsidRDefault="00852D8B" w:rsidP="00C3131A">
      <w:pPr>
        <w:jc w:val="both"/>
      </w:pPr>
    </w:p>
    <w:p w14:paraId="7B0B8D1F" w14:textId="77777777" w:rsidR="00F01728" w:rsidRDefault="00F01728" w:rsidP="00F01728">
      <w:pPr>
        <w:pStyle w:val="Heading2"/>
        <w:spacing w:before="120" w:after="120"/>
        <w:ind w:left="578" w:hanging="578"/>
        <w:jc w:val="both"/>
        <w:rPr>
          <w:lang w:eastAsia="en-GB"/>
        </w:rPr>
      </w:pPr>
      <w:bookmarkStart w:id="31" w:name="_Toc139532360"/>
      <w:bookmarkStart w:id="32" w:name="_Toc142465332"/>
      <w:r>
        <w:rPr>
          <w:lang w:eastAsia="en-GB"/>
        </w:rPr>
        <w:t>Diversity and inclusion</w:t>
      </w:r>
      <w:bookmarkEnd w:id="31"/>
      <w:bookmarkEnd w:id="32"/>
    </w:p>
    <w:p w14:paraId="0531D268" w14:textId="77777777" w:rsidR="00F01728" w:rsidRPr="00C3131A" w:rsidRDefault="00F01728" w:rsidP="00F01728">
      <w:pPr>
        <w:jc w:val="both"/>
      </w:pPr>
      <w:r w:rsidRPr="00A24EED">
        <w:t xml:space="preserve">As part of our commitment to fostering diversity and inclusion, we encourage all potential </w:t>
      </w:r>
      <w:r>
        <w:t>Proposers</w:t>
      </w:r>
      <w:r w:rsidRPr="00A24EED">
        <w:t xml:space="preserve"> to submit all relevant information about the actions they have taken to create a workplace that is equitable, diverse, and inclusive. We believe that working with suppliers who share our values and who are actively working to promote diversity and inclusion is key to achieving our goals and driving success for all parties involved. Therefore, we invite all </w:t>
      </w:r>
      <w:r>
        <w:t>Proposers</w:t>
      </w:r>
      <w:r w:rsidRPr="00A24EED">
        <w:t xml:space="preserve"> to provide details on their policies, programs, and practices related to diversity and inclusion, including gender balance and any initiatives or activities that they have implemented to support underrepresented groups in their organisation.</w:t>
      </w:r>
    </w:p>
    <w:p w14:paraId="592BA952" w14:textId="77777777" w:rsidR="00F01728" w:rsidRPr="00C3131A" w:rsidRDefault="00F01728" w:rsidP="00C3131A">
      <w:pPr>
        <w:jc w:val="both"/>
      </w:pPr>
    </w:p>
    <w:sectPr w:rsidR="00F01728" w:rsidRPr="00C3131A" w:rsidSect="008E0806">
      <w:footerReference w:type="defaul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C778" w14:textId="77777777" w:rsidR="004F1E36" w:rsidRDefault="004F1E36" w:rsidP="00E05132">
      <w:pPr>
        <w:spacing w:after="0" w:line="240" w:lineRule="auto"/>
      </w:pPr>
      <w:r>
        <w:separator/>
      </w:r>
    </w:p>
  </w:endnote>
  <w:endnote w:type="continuationSeparator" w:id="0">
    <w:p w14:paraId="7BEF9DD2" w14:textId="77777777" w:rsidR="004F1E36" w:rsidRDefault="004F1E36" w:rsidP="00E0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DED9" w14:textId="44B8D0BA" w:rsidR="00531759" w:rsidRPr="00244566" w:rsidRDefault="00531759" w:rsidP="00244566">
    <w:pPr>
      <w:pStyle w:val="Footer"/>
      <w:tabs>
        <w:tab w:val="clear" w:pos="4513"/>
        <w:tab w:val="center" w:pos="4395"/>
      </w:tabs>
      <w:rPr>
        <w:sz w:val="18"/>
        <w:szCs w:val="18"/>
      </w:rPr>
    </w:pPr>
    <w:r w:rsidRPr="00915504">
      <w:t>Page</w:t>
    </w:r>
    <w:r>
      <w:t xml:space="preserve"> </w:t>
    </w:r>
    <w:r>
      <w:fldChar w:fldCharType="begin"/>
    </w:r>
    <w:r>
      <w:instrText xml:space="preserve"> PAGE   \* MERGEFORMAT </w:instrText>
    </w:r>
    <w:r>
      <w:fldChar w:fldCharType="separate"/>
    </w:r>
    <w:r w:rsidR="00887727">
      <w:rPr>
        <w:noProof/>
      </w:rPr>
      <w:t>4</w:t>
    </w:r>
    <w:r>
      <w:fldChar w:fldCharType="end"/>
    </w:r>
    <w:r>
      <w:t xml:space="preserve"> of </w:t>
    </w:r>
    <w:fldSimple w:instr=" NUMPAGES   \* MERGEFORMAT ">
      <w:r w:rsidR="00887727">
        <w:rPr>
          <w:noProof/>
        </w:rPr>
        <w:t>7</w:t>
      </w:r>
    </w:fldSimple>
    <w:r>
      <w:rPr>
        <w:noProof/>
      </w:rPr>
      <w:tab/>
    </w:r>
    <w:r w:rsidRPr="00915504">
      <w:rPr>
        <w:noProof/>
      </w:rPr>
      <w:tab/>
    </w:r>
    <w:r>
      <w:rPr>
        <w:noProof/>
      </w:rPr>
      <w:t xml:space="preserve">Template for </w:t>
    </w:r>
    <w:r w:rsidR="00985DC8">
      <w:rPr>
        <w:noProof/>
      </w:rPr>
      <w:t>Proposer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A77E" w14:textId="77777777" w:rsidR="004F1E36" w:rsidRDefault="004F1E36" w:rsidP="00E05132">
      <w:pPr>
        <w:spacing w:after="0" w:line="240" w:lineRule="auto"/>
      </w:pPr>
      <w:r>
        <w:separator/>
      </w:r>
    </w:p>
  </w:footnote>
  <w:footnote w:type="continuationSeparator" w:id="0">
    <w:p w14:paraId="32287955" w14:textId="77777777" w:rsidR="004F1E36" w:rsidRDefault="004F1E36" w:rsidP="00E05132">
      <w:pPr>
        <w:spacing w:after="0" w:line="240" w:lineRule="auto"/>
      </w:pPr>
      <w:r>
        <w:continuationSeparator/>
      </w:r>
    </w:p>
  </w:footnote>
  <w:footnote w:id="1">
    <w:p w14:paraId="2DEC77F8" w14:textId="711004E4" w:rsidR="007E780D" w:rsidRPr="000A7CB6" w:rsidRDefault="007E780D" w:rsidP="007632EB">
      <w:pPr>
        <w:pStyle w:val="FootnoteText"/>
        <w:jc w:val="both"/>
        <w:rPr>
          <w:lang w:val="en-GB"/>
        </w:rPr>
      </w:pPr>
      <w:r>
        <w:rPr>
          <w:rStyle w:val="FootnoteReference"/>
        </w:rPr>
        <w:footnoteRef/>
      </w:r>
      <w:r>
        <w:t xml:space="preserve"> e</w:t>
      </w:r>
      <w:r>
        <w:rPr>
          <w:lang w:val="en-GB"/>
        </w:rPr>
        <w:t>.g. Contract Manager, Team Leader, Scientist, Analyst etc.</w:t>
      </w:r>
    </w:p>
  </w:footnote>
  <w:footnote w:id="2">
    <w:p w14:paraId="27AF537B" w14:textId="0487213B" w:rsidR="00531759" w:rsidRDefault="00531759" w:rsidP="007632EB">
      <w:pPr>
        <w:pStyle w:val="FootnoteText"/>
        <w:jc w:val="both"/>
      </w:pPr>
      <w:r>
        <w:rPr>
          <w:rStyle w:val="FootnoteReference"/>
        </w:rPr>
        <w:footnoteRef/>
      </w:r>
      <w:r>
        <w:t xml:space="preserve"> For this </w:t>
      </w:r>
      <w:r w:rsidR="0098102C">
        <w:t>proposal</w:t>
      </w:r>
      <w:r>
        <w:t xml:space="preserve">, dates </w:t>
      </w:r>
      <w:r w:rsidR="00A402D5">
        <w:t xml:space="preserve">shall </w:t>
      </w:r>
      <w:r>
        <w:t xml:space="preserve">be indicated in months starting from </w:t>
      </w:r>
      <w:r w:rsidR="00A402D5">
        <w:t>M1</w:t>
      </w:r>
      <w:r>
        <w:t xml:space="preserve">. </w:t>
      </w:r>
    </w:p>
  </w:footnote>
  <w:footnote w:id="3">
    <w:p w14:paraId="5E9DD5DA" w14:textId="2ABD5B73" w:rsidR="001436CE" w:rsidRPr="001436CE" w:rsidRDefault="001436CE" w:rsidP="007632EB">
      <w:pPr>
        <w:pStyle w:val="FootnoteText"/>
        <w:jc w:val="both"/>
        <w:rPr>
          <w:lang w:val="en-GB"/>
        </w:rPr>
      </w:pPr>
      <w:r>
        <w:rPr>
          <w:rStyle w:val="FootnoteReference"/>
        </w:rPr>
        <w:footnoteRef/>
      </w:r>
      <w:r>
        <w:t xml:space="preserve"> </w:t>
      </w:r>
      <w:r>
        <w:rPr>
          <w:lang w:val="en-GB"/>
        </w:rPr>
        <w:t>Indicate contract period in months when the risk may occur (e.g. M1-M10).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5D2"/>
    <w:multiLevelType w:val="hybridMultilevel"/>
    <w:tmpl w:val="C13EE232"/>
    <w:lvl w:ilvl="0" w:tplc="32BCC3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16AC9"/>
    <w:multiLevelType w:val="multilevel"/>
    <w:tmpl w:val="4C98D16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146"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54F74A9C"/>
    <w:multiLevelType w:val="hybridMultilevel"/>
    <w:tmpl w:val="F312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E49BF"/>
    <w:multiLevelType w:val="hybridMultilevel"/>
    <w:tmpl w:val="EB68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A112B"/>
    <w:multiLevelType w:val="hybridMultilevel"/>
    <w:tmpl w:val="89D8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973453">
    <w:abstractNumId w:val="1"/>
  </w:num>
  <w:num w:numId="2" w16cid:durableId="714701071">
    <w:abstractNumId w:val="2"/>
  </w:num>
  <w:num w:numId="3" w16cid:durableId="1766219279">
    <w:abstractNumId w:val="1"/>
  </w:num>
  <w:num w:numId="4" w16cid:durableId="78331341">
    <w:abstractNumId w:val="4"/>
  </w:num>
  <w:num w:numId="5" w16cid:durableId="562715027">
    <w:abstractNumId w:val="1"/>
  </w:num>
  <w:num w:numId="6" w16cid:durableId="1287348077">
    <w:abstractNumId w:val="3"/>
  </w:num>
  <w:num w:numId="7" w16cid:durableId="1459645594">
    <w:abstractNumId w:val="0"/>
  </w:num>
  <w:num w:numId="8" w16cid:durableId="2116243464">
    <w:abstractNumId w:val="1"/>
  </w:num>
  <w:num w:numId="9" w16cid:durableId="48721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32"/>
    <w:rsid w:val="00013D76"/>
    <w:rsid w:val="00052870"/>
    <w:rsid w:val="000641AB"/>
    <w:rsid w:val="00073A15"/>
    <w:rsid w:val="0008549D"/>
    <w:rsid w:val="00092E12"/>
    <w:rsid w:val="0009718C"/>
    <w:rsid w:val="000A7CB6"/>
    <w:rsid w:val="000B71BB"/>
    <w:rsid w:val="000E03A6"/>
    <w:rsid w:val="000E4D1E"/>
    <w:rsid w:val="000E63DB"/>
    <w:rsid w:val="000F585D"/>
    <w:rsid w:val="0010683D"/>
    <w:rsid w:val="0011549F"/>
    <w:rsid w:val="00121297"/>
    <w:rsid w:val="001436CE"/>
    <w:rsid w:val="0014574D"/>
    <w:rsid w:val="00160027"/>
    <w:rsid w:val="00161523"/>
    <w:rsid w:val="00166D3C"/>
    <w:rsid w:val="00177FF9"/>
    <w:rsid w:val="001B1EDB"/>
    <w:rsid w:val="001B2144"/>
    <w:rsid w:val="001C50AC"/>
    <w:rsid w:val="001F01ED"/>
    <w:rsid w:val="00217601"/>
    <w:rsid w:val="00226ABA"/>
    <w:rsid w:val="002333CC"/>
    <w:rsid w:val="00244566"/>
    <w:rsid w:val="002525C1"/>
    <w:rsid w:val="00270F3A"/>
    <w:rsid w:val="0027245F"/>
    <w:rsid w:val="0029573D"/>
    <w:rsid w:val="002B53E9"/>
    <w:rsid w:val="002C4F45"/>
    <w:rsid w:val="002F1ED6"/>
    <w:rsid w:val="002F3981"/>
    <w:rsid w:val="00307048"/>
    <w:rsid w:val="00312356"/>
    <w:rsid w:val="00317348"/>
    <w:rsid w:val="0032609A"/>
    <w:rsid w:val="0038240C"/>
    <w:rsid w:val="00387152"/>
    <w:rsid w:val="00387D88"/>
    <w:rsid w:val="00393548"/>
    <w:rsid w:val="003C55CA"/>
    <w:rsid w:val="003C5C7D"/>
    <w:rsid w:val="003C72AB"/>
    <w:rsid w:val="003C7D4A"/>
    <w:rsid w:val="003D330E"/>
    <w:rsid w:val="003E3F63"/>
    <w:rsid w:val="003E7678"/>
    <w:rsid w:val="003F1F96"/>
    <w:rsid w:val="003F2D40"/>
    <w:rsid w:val="00410552"/>
    <w:rsid w:val="00441CC4"/>
    <w:rsid w:val="00464B9E"/>
    <w:rsid w:val="004929FC"/>
    <w:rsid w:val="004B7BDE"/>
    <w:rsid w:val="004C2B9B"/>
    <w:rsid w:val="004C3286"/>
    <w:rsid w:val="004D3E84"/>
    <w:rsid w:val="004E25D1"/>
    <w:rsid w:val="004F1E36"/>
    <w:rsid w:val="0051475D"/>
    <w:rsid w:val="00515EC7"/>
    <w:rsid w:val="005171AB"/>
    <w:rsid w:val="00527C53"/>
    <w:rsid w:val="00531759"/>
    <w:rsid w:val="00533149"/>
    <w:rsid w:val="00535F4A"/>
    <w:rsid w:val="00550EC5"/>
    <w:rsid w:val="00553A0A"/>
    <w:rsid w:val="0056514E"/>
    <w:rsid w:val="005753D5"/>
    <w:rsid w:val="00575A09"/>
    <w:rsid w:val="005917A0"/>
    <w:rsid w:val="005A2D43"/>
    <w:rsid w:val="005A57ED"/>
    <w:rsid w:val="005A6E5E"/>
    <w:rsid w:val="005A7CB7"/>
    <w:rsid w:val="005D7422"/>
    <w:rsid w:val="005E4685"/>
    <w:rsid w:val="005F10B1"/>
    <w:rsid w:val="005F220F"/>
    <w:rsid w:val="00602A6A"/>
    <w:rsid w:val="006549C3"/>
    <w:rsid w:val="006557F5"/>
    <w:rsid w:val="0065610B"/>
    <w:rsid w:val="0066532B"/>
    <w:rsid w:val="00684B64"/>
    <w:rsid w:val="006B4C26"/>
    <w:rsid w:val="006D21D1"/>
    <w:rsid w:val="007505F8"/>
    <w:rsid w:val="00751B0F"/>
    <w:rsid w:val="007632EB"/>
    <w:rsid w:val="00763909"/>
    <w:rsid w:val="00775250"/>
    <w:rsid w:val="00783D9B"/>
    <w:rsid w:val="00787BD6"/>
    <w:rsid w:val="00792A29"/>
    <w:rsid w:val="007A5BE6"/>
    <w:rsid w:val="007A6E4F"/>
    <w:rsid w:val="007A7B1A"/>
    <w:rsid w:val="007C4839"/>
    <w:rsid w:val="007D69D9"/>
    <w:rsid w:val="007D7594"/>
    <w:rsid w:val="007E58C9"/>
    <w:rsid w:val="007E780D"/>
    <w:rsid w:val="0083494B"/>
    <w:rsid w:val="008417B4"/>
    <w:rsid w:val="00843BC7"/>
    <w:rsid w:val="00852D8B"/>
    <w:rsid w:val="00862E25"/>
    <w:rsid w:val="00877EB8"/>
    <w:rsid w:val="0088093E"/>
    <w:rsid w:val="00887727"/>
    <w:rsid w:val="00897213"/>
    <w:rsid w:val="00897642"/>
    <w:rsid w:val="00897966"/>
    <w:rsid w:val="008A7C64"/>
    <w:rsid w:val="008B6678"/>
    <w:rsid w:val="008B77CB"/>
    <w:rsid w:val="008D2ECA"/>
    <w:rsid w:val="008D48D8"/>
    <w:rsid w:val="008E0806"/>
    <w:rsid w:val="008F52B7"/>
    <w:rsid w:val="00911FB7"/>
    <w:rsid w:val="00920E3D"/>
    <w:rsid w:val="00944AFE"/>
    <w:rsid w:val="00944ECF"/>
    <w:rsid w:val="009477CB"/>
    <w:rsid w:val="00954053"/>
    <w:rsid w:val="00957827"/>
    <w:rsid w:val="00962AA9"/>
    <w:rsid w:val="0098102C"/>
    <w:rsid w:val="009852C5"/>
    <w:rsid w:val="00985DC8"/>
    <w:rsid w:val="009A3DBA"/>
    <w:rsid w:val="009A709A"/>
    <w:rsid w:val="009B0584"/>
    <w:rsid w:val="009C00CB"/>
    <w:rsid w:val="009D41B0"/>
    <w:rsid w:val="009F4833"/>
    <w:rsid w:val="00A071EC"/>
    <w:rsid w:val="00A10086"/>
    <w:rsid w:val="00A369E1"/>
    <w:rsid w:val="00A402D5"/>
    <w:rsid w:val="00A50444"/>
    <w:rsid w:val="00A51995"/>
    <w:rsid w:val="00A53F13"/>
    <w:rsid w:val="00A66443"/>
    <w:rsid w:val="00A7488A"/>
    <w:rsid w:val="00AA117B"/>
    <w:rsid w:val="00AA66D5"/>
    <w:rsid w:val="00AB25DB"/>
    <w:rsid w:val="00AB3137"/>
    <w:rsid w:val="00AD05EB"/>
    <w:rsid w:val="00B0625D"/>
    <w:rsid w:val="00B33017"/>
    <w:rsid w:val="00B375D3"/>
    <w:rsid w:val="00B51381"/>
    <w:rsid w:val="00B91A8E"/>
    <w:rsid w:val="00B91D9B"/>
    <w:rsid w:val="00BA342D"/>
    <w:rsid w:val="00BB4B49"/>
    <w:rsid w:val="00BB4B4A"/>
    <w:rsid w:val="00BB668B"/>
    <w:rsid w:val="00BB7D59"/>
    <w:rsid w:val="00BC0735"/>
    <w:rsid w:val="00BC3871"/>
    <w:rsid w:val="00BD358B"/>
    <w:rsid w:val="00BD3BAA"/>
    <w:rsid w:val="00C3131A"/>
    <w:rsid w:val="00C44F5C"/>
    <w:rsid w:val="00C534EC"/>
    <w:rsid w:val="00CB6582"/>
    <w:rsid w:val="00D01889"/>
    <w:rsid w:val="00D11A55"/>
    <w:rsid w:val="00D155BA"/>
    <w:rsid w:val="00D179D7"/>
    <w:rsid w:val="00D51E12"/>
    <w:rsid w:val="00D63FC1"/>
    <w:rsid w:val="00D673FA"/>
    <w:rsid w:val="00D726A5"/>
    <w:rsid w:val="00D83C61"/>
    <w:rsid w:val="00D87233"/>
    <w:rsid w:val="00DA19CB"/>
    <w:rsid w:val="00DA7478"/>
    <w:rsid w:val="00DB6E4D"/>
    <w:rsid w:val="00DB6FBD"/>
    <w:rsid w:val="00DE4281"/>
    <w:rsid w:val="00E02724"/>
    <w:rsid w:val="00E04486"/>
    <w:rsid w:val="00E05132"/>
    <w:rsid w:val="00E112F3"/>
    <w:rsid w:val="00E360BF"/>
    <w:rsid w:val="00E75506"/>
    <w:rsid w:val="00E82F10"/>
    <w:rsid w:val="00E83937"/>
    <w:rsid w:val="00E93970"/>
    <w:rsid w:val="00ED1091"/>
    <w:rsid w:val="00ED3FF6"/>
    <w:rsid w:val="00EF5097"/>
    <w:rsid w:val="00F01728"/>
    <w:rsid w:val="00F0411E"/>
    <w:rsid w:val="00F12E73"/>
    <w:rsid w:val="00F1724E"/>
    <w:rsid w:val="00F178A3"/>
    <w:rsid w:val="00F23391"/>
    <w:rsid w:val="00F2400A"/>
    <w:rsid w:val="00F27439"/>
    <w:rsid w:val="00F54CD5"/>
    <w:rsid w:val="00F66AF8"/>
    <w:rsid w:val="00F76A5F"/>
    <w:rsid w:val="00F81444"/>
    <w:rsid w:val="00F91501"/>
    <w:rsid w:val="01E3CEE9"/>
    <w:rsid w:val="02A59FB0"/>
    <w:rsid w:val="02D61E6F"/>
    <w:rsid w:val="04CD2457"/>
    <w:rsid w:val="066E45FA"/>
    <w:rsid w:val="0761C404"/>
    <w:rsid w:val="0F48817E"/>
    <w:rsid w:val="118E4260"/>
    <w:rsid w:val="135957D9"/>
    <w:rsid w:val="150DE7C3"/>
    <w:rsid w:val="1559B6C4"/>
    <w:rsid w:val="19C6E93F"/>
    <w:rsid w:val="1A117D96"/>
    <w:rsid w:val="1B578E1B"/>
    <w:rsid w:val="1C1E6D87"/>
    <w:rsid w:val="1E1F4DA0"/>
    <w:rsid w:val="1F84F0A6"/>
    <w:rsid w:val="21D3F45D"/>
    <w:rsid w:val="237586C9"/>
    <w:rsid w:val="27111586"/>
    <w:rsid w:val="2CB9EB8B"/>
    <w:rsid w:val="2E21C6EC"/>
    <w:rsid w:val="2F509F0F"/>
    <w:rsid w:val="309ED06A"/>
    <w:rsid w:val="30F65B00"/>
    <w:rsid w:val="33952B21"/>
    <w:rsid w:val="3840C8C6"/>
    <w:rsid w:val="3D32BE2B"/>
    <w:rsid w:val="3F4C370F"/>
    <w:rsid w:val="3FFFD9D4"/>
    <w:rsid w:val="41379CA3"/>
    <w:rsid w:val="47748861"/>
    <w:rsid w:val="4AD8357B"/>
    <w:rsid w:val="4B8A825F"/>
    <w:rsid w:val="52201006"/>
    <w:rsid w:val="522B77C3"/>
    <w:rsid w:val="586A8604"/>
    <w:rsid w:val="5EF8551C"/>
    <w:rsid w:val="5EFB7C4A"/>
    <w:rsid w:val="5FD93E0E"/>
    <w:rsid w:val="629E5C63"/>
    <w:rsid w:val="62C15DDE"/>
    <w:rsid w:val="65933DF4"/>
    <w:rsid w:val="68860F05"/>
    <w:rsid w:val="69245BBE"/>
    <w:rsid w:val="6A098B43"/>
    <w:rsid w:val="6E351BEE"/>
    <w:rsid w:val="6EEFA503"/>
    <w:rsid w:val="7D29A3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757F6"/>
  <w15:docId w15:val="{4FB9830E-3359-4F68-97B2-0B7BA189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132"/>
  </w:style>
  <w:style w:type="paragraph" w:styleId="Heading1">
    <w:name w:val="heading 1"/>
    <w:basedOn w:val="Normal"/>
    <w:next w:val="Normal"/>
    <w:link w:val="Heading1Char"/>
    <w:uiPriority w:val="9"/>
    <w:qFormat/>
    <w:rsid w:val="00E0513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513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513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0513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0513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513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513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513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13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51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513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0513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0513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513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513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051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13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E05132"/>
    <w:pPr>
      <w:ind w:left="720"/>
      <w:contextualSpacing/>
    </w:pPr>
  </w:style>
  <w:style w:type="paragraph" w:styleId="FootnoteText">
    <w:name w:val="footnote text"/>
    <w:basedOn w:val="Normal"/>
    <w:link w:val="FootnoteTextChar"/>
    <w:uiPriority w:val="99"/>
    <w:unhideWhenUsed/>
    <w:rsid w:val="00E05132"/>
    <w:pPr>
      <w:spacing w:after="0" w:line="240" w:lineRule="auto"/>
    </w:pPr>
    <w:rPr>
      <w:rFonts w:eastAsiaTheme="minorEastAsia"/>
      <w:sz w:val="20"/>
      <w:szCs w:val="20"/>
      <w:lang w:val="en-US" w:bidi="en-US"/>
    </w:rPr>
  </w:style>
  <w:style w:type="character" w:customStyle="1" w:styleId="FootnoteTextChar">
    <w:name w:val="Footnote Text Char"/>
    <w:basedOn w:val="DefaultParagraphFont"/>
    <w:link w:val="FootnoteText"/>
    <w:uiPriority w:val="99"/>
    <w:rsid w:val="00E05132"/>
    <w:rPr>
      <w:rFonts w:eastAsiaTheme="minorEastAsia"/>
      <w:sz w:val="20"/>
      <w:szCs w:val="20"/>
      <w:lang w:val="en-US" w:bidi="en-US"/>
    </w:rPr>
  </w:style>
  <w:style w:type="character" w:styleId="FootnoteReference">
    <w:name w:val="footnote reference"/>
    <w:basedOn w:val="DefaultParagraphFont"/>
    <w:uiPriority w:val="99"/>
    <w:semiHidden/>
    <w:unhideWhenUsed/>
    <w:rsid w:val="00E05132"/>
    <w:rPr>
      <w:vertAlign w:val="superscript"/>
    </w:rPr>
  </w:style>
  <w:style w:type="table" w:styleId="TableGrid">
    <w:name w:val="Table Grid"/>
    <w:basedOn w:val="TableNormal"/>
    <w:uiPriority w:val="39"/>
    <w:rsid w:val="00E05132"/>
    <w:pPr>
      <w:spacing w:after="0" w:line="240" w:lineRule="auto"/>
    </w:pPr>
    <w:rPr>
      <w:rFonts w:eastAsiaTheme="minorEastAsia"/>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5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132"/>
  </w:style>
  <w:style w:type="table" w:customStyle="1" w:styleId="TableGrid1">
    <w:name w:val="Table Grid1"/>
    <w:basedOn w:val="TableNormal"/>
    <w:next w:val="TableGrid"/>
    <w:uiPriority w:val="59"/>
    <w:rsid w:val="00E05132"/>
    <w:pPr>
      <w:spacing w:after="0" w:line="240" w:lineRule="auto"/>
    </w:pPr>
    <w:rPr>
      <w:rFonts w:eastAsia="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05132"/>
  </w:style>
  <w:style w:type="character" w:styleId="Emphasis">
    <w:name w:val="Emphasis"/>
    <w:basedOn w:val="DefaultParagraphFont"/>
    <w:uiPriority w:val="20"/>
    <w:qFormat/>
    <w:rsid w:val="00E05132"/>
    <w:rPr>
      <w:i/>
      <w:iCs/>
    </w:rPr>
  </w:style>
  <w:style w:type="paragraph" w:styleId="Header">
    <w:name w:val="header"/>
    <w:basedOn w:val="Normal"/>
    <w:link w:val="HeaderChar"/>
    <w:uiPriority w:val="99"/>
    <w:unhideWhenUsed/>
    <w:rsid w:val="00E05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132"/>
  </w:style>
  <w:style w:type="table" w:customStyle="1" w:styleId="TableGrid3">
    <w:name w:val="Table Grid3"/>
    <w:basedOn w:val="TableNormal"/>
    <w:next w:val="TableGrid"/>
    <w:rsid w:val="00E05132"/>
    <w:pPr>
      <w:spacing w:after="0" w:line="240" w:lineRule="auto"/>
    </w:pPr>
    <w:rPr>
      <w:rFonts w:ascii="Times New Roman" w:eastAsia="Times New Roman" w:hAnsi="Times New Roman"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D69D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69D9"/>
    <w:rPr>
      <w:rFonts w:ascii="Tahoma" w:hAnsi="Tahoma" w:cs="Tahoma"/>
      <w:sz w:val="16"/>
      <w:szCs w:val="16"/>
    </w:rPr>
  </w:style>
  <w:style w:type="paragraph" w:styleId="Caption">
    <w:name w:val="caption"/>
    <w:basedOn w:val="Normal"/>
    <w:next w:val="Normal"/>
    <w:uiPriority w:val="35"/>
    <w:unhideWhenUsed/>
    <w:qFormat/>
    <w:rsid w:val="005171AB"/>
    <w:pPr>
      <w:spacing w:after="200" w:line="240" w:lineRule="auto"/>
    </w:pPr>
    <w:rPr>
      <w:b/>
      <w:bCs/>
      <w:color w:val="5B9BD5" w:themeColor="accent1"/>
      <w:sz w:val="18"/>
      <w:szCs w:val="18"/>
    </w:rPr>
  </w:style>
  <w:style w:type="paragraph" w:customStyle="1" w:styleId="Workshoptitle">
    <w:name w:val="Workshop title"/>
    <w:qFormat/>
    <w:rsid w:val="003F1F96"/>
    <w:pPr>
      <w:spacing w:after="0" w:line="240" w:lineRule="auto"/>
    </w:pPr>
    <w:rPr>
      <w:rFonts w:ascii="Arial Bold" w:eastAsiaTheme="majorEastAsia" w:hAnsi="Arial Bold" w:cstheme="majorBidi"/>
      <w:noProof/>
      <w:color w:val="064E83"/>
      <w:kern w:val="28"/>
      <w:sz w:val="44"/>
      <w:szCs w:val="52"/>
      <w:lang w:val="en-US"/>
    </w:rPr>
  </w:style>
  <w:style w:type="character" w:customStyle="1" w:styleId="hvr">
    <w:name w:val="hvr"/>
    <w:basedOn w:val="DefaultParagraphFont"/>
    <w:rsid w:val="006549C3"/>
  </w:style>
  <w:style w:type="character" w:customStyle="1" w:styleId="def">
    <w:name w:val="def"/>
    <w:basedOn w:val="DefaultParagraphFont"/>
    <w:rsid w:val="006549C3"/>
  </w:style>
  <w:style w:type="character" w:styleId="Hyperlink">
    <w:name w:val="Hyperlink"/>
    <w:basedOn w:val="DefaultParagraphFont"/>
    <w:uiPriority w:val="99"/>
    <w:unhideWhenUsed/>
    <w:rsid w:val="006549C3"/>
    <w:rPr>
      <w:color w:val="0000FF"/>
      <w:u w:val="single"/>
    </w:rPr>
  </w:style>
  <w:style w:type="character" w:styleId="CommentReference">
    <w:name w:val="annotation reference"/>
    <w:basedOn w:val="DefaultParagraphFont"/>
    <w:uiPriority w:val="99"/>
    <w:semiHidden/>
    <w:unhideWhenUsed/>
    <w:rsid w:val="00121297"/>
    <w:rPr>
      <w:sz w:val="16"/>
      <w:szCs w:val="16"/>
    </w:rPr>
  </w:style>
  <w:style w:type="paragraph" w:styleId="CommentText">
    <w:name w:val="annotation text"/>
    <w:basedOn w:val="Normal"/>
    <w:link w:val="CommentTextChar"/>
    <w:uiPriority w:val="99"/>
    <w:semiHidden/>
    <w:unhideWhenUsed/>
    <w:rsid w:val="00121297"/>
    <w:pPr>
      <w:spacing w:line="240" w:lineRule="auto"/>
    </w:pPr>
    <w:rPr>
      <w:sz w:val="20"/>
      <w:szCs w:val="20"/>
    </w:rPr>
  </w:style>
  <w:style w:type="character" w:customStyle="1" w:styleId="CommentTextChar">
    <w:name w:val="Comment Text Char"/>
    <w:basedOn w:val="DefaultParagraphFont"/>
    <w:link w:val="CommentText"/>
    <w:uiPriority w:val="99"/>
    <w:semiHidden/>
    <w:rsid w:val="00121297"/>
    <w:rPr>
      <w:sz w:val="20"/>
      <w:szCs w:val="20"/>
    </w:rPr>
  </w:style>
  <w:style w:type="paragraph" w:styleId="CommentSubject">
    <w:name w:val="annotation subject"/>
    <w:basedOn w:val="CommentText"/>
    <w:next w:val="CommentText"/>
    <w:link w:val="CommentSubjectChar"/>
    <w:uiPriority w:val="99"/>
    <w:semiHidden/>
    <w:unhideWhenUsed/>
    <w:rsid w:val="00121297"/>
    <w:rPr>
      <w:b/>
      <w:bCs/>
    </w:rPr>
  </w:style>
  <w:style w:type="character" w:customStyle="1" w:styleId="CommentSubjectChar">
    <w:name w:val="Comment Subject Char"/>
    <w:basedOn w:val="CommentTextChar"/>
    <w:link w:val="CommentSubject"/>
    <w:uiPriority w:val="99"/>
    <w:semiHidden/>
    <w:rsid w:val="00121297"/>
    <w:rPr>
      <w:b/>
      <w:bCs/>
      <w:sz w:val="20"/>
      <w:szCs w:val="20"/>
    </w:rPr>
  </w:style>
  <w:style w:type="paragraph" w:styleId="BalloonText">
    <w:name w:val="Balloon Text"/>
    <w:basedOn w:val="Normal"/>
    <w:link w:val="BalloonTextChar"/>
    <w:uiPriority w:val="99"/>
    <w:semiHidden/>
    <w:unhideWhenUsed/>
    <w:rsid w:val="00121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297"/>
    <w:rPr>
      <w:rFonts w:ascii="Segoe UI" w:hAnsi="Segoe UI" w:cs="Segoe UI"/>
      <w:sz w:val="18"/>
      <w:szCs w:val="18"/>
    </w:rPr>
  </w:style>
  <w:style w:type="paragraph" w:styleId="EndnoteText">
    <w:name w:val="endnote text"/>
    <w:basedOn w:val="Normal"/>
    <w:link w:val="EndnoteTextChar"/>
    <w:uiPriority w:val="99"/>
    <w:semiHidden/>
    <w:unhideWhenUsed/>
    <w:rsid w:val="000A7C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7CB6"/>
    <w:rPr>
      <w:sz w:val="20"/>
      <w:szCs w:val="20"/>
    </w:rPr>
  </w:style>
  <w:style w:type="character" w:styleId="EndnoteReference">
    <w:name w:val="endnote reference"/>
    <w:basedOn w:val="DefaultParagraphFont"/>
    <w:uiPriority w:val="99"/>
    <w:semiHidden/>
    <w:unhideWhenUsed/>
    <w:rsid w:val="000A7CB6"/>
    <w:rPr>
      <w:vertAlign w:val="superscript"/>
    </w:rPr>
  </w:style>
  <w:style w:type="paragraph" w:styleId="TOCHeading">
    <w:name w:val="TOC Heading"/>
    <w:basedOn w:val="Heading1"/>
    <w:next w:val="Normal"/>
    <w:uiPriority w:val="39"/>
    <w:unhideWhenUsed/>
    <w:qFormat/>
    <w:rsid w:val="00387D88"/>
    <w:pPr>
      <w:numPr>
        <w:numId w:val="0"/>
      </w:numPr>
      <w:outlineLvl w:val="9"/>
    </w:pPr>
    <w:rPr>
      <w:lang w:val="en-US"/>
    </w:rPr>
  </w:style>
  <w:style w:type="paragraph" w:styleId="TOC1">
    <w:name w:val="toc 1"/>
    <w:basedOn w:val="Normal"/>
    <w:next w:val="Normal"/>
    <w:autoRedefine/>
    <w:uiPriority w:val="39"/>
    <w:unhideWhenUsed/>
    <w:rsid w:val="00387D88"/>
    <w:pPr>
      <w:spacing w:after="100"/>
    </w:pPr>
  </w:style>
  <w:style w:type="paragraph" w:styleId="TOC2">
    <w:name w:val="toc 2"/>
    <w:basedOn w:val="Normal"/>
    <w:next w:val="Normal"/>
    <w:autoRedefine/>
    <w:uiPriority w:val="39"/>
    <w:unhideWhenUsed/>
    <w:rsid w:val="00387D8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467">
      <w:bodyDiv w:val="1"/>
      <w:marLeft w:val="0"/>
      <w:marRight w:val="0"/>
      <w:marTop w:val="0"/>
      <w:marBottom w:val="0"/>
      <w:divBdr>
        <w:top w:val="none" w:sz="0" w:space="0" w:color="auto"/>
        <w:left w:val="none" w:sz="0" w:space="0" w:color="auto"/>
        <w:bottom w:val="none" w:sz="0" w:space="0" w:color="auto"/>
        <w:right w:val="none" w:sz="0" w:space="0" w:color="auto"/>
      </w:divBdr>
    </w:div>
    <w:div w:id="1443109953">
      <w:bodyDiv w:val="1"/>
      <w:marLeft w:val="0"/>
      <w:marRight w:val="0"/>
      <w:marTop w:val="0"/>
      <w:marBottom w:val="0"/>
      <w:divBdr>
        <w:top w:val="none" w:sz="0" w:space="0" w:color="auto"/>
        <w:left w:val="none" w:sz="0" w:space="0" w:color="auto"/>
        <w:bottom w:val="none" w:sz="0" w:space="0" w:color="auto"/>
        <w:right w:val="none" w:sz="0" w:space="0" w:color="auto"/>
      </w:divBdr>
    </w:div>
    <w:div w:id="185364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ictionary.cambridge.org/dictionary/business-english/failu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ictionary.cambridge.org/dictionary/business-english/achiev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dictionary.cambridge.org/dictionary/business-english/organiz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ctionary.cambridge.org/dictionary/business-english/p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4a203e-3167-4660-90a7-857614da23a3">372EFNQC7M4N-608404499-50766</_dlc_DocId>
    <_dlc_DocIdUrl xmlns="9d4a203e-3167-4660-90a7-857614da23a3">
      <Url>https://ecmwf.sharepoint.com/sites/DocumentLibrary/cop_destine/_layouts/15/DocIdRedir.aspx?ID=372EFNQC7M4N-608404499-50766</Url>
      <Description>372EFNQC7M4N-608404499-50766</Description>
    </_dlc_DocIdUrl>
    <_dlc_DocIdPersistId xmlns="9d4a203e-3167-4660-90a7-857614da23a3">false</_dlc_DocIdPersis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03B2F81D15914091F64EE1C0396C7E" ma:contentTypeVersion="3" ma:contentTypeDescription="Create a new document." ma:contentTypeScope="" ma:versionID="72c8637a90e38ed9805e852b1868f4b3">
  <xsd:schema xmlns:xsd="http://www.w3.org/2001/XMLSchema" xmlns:xs="http://www.w3.org/2001/XMLSchema" xmlns:p="http://schemas.microsoft.com/office/2006/metadata/properties" xmlns:ns2="9d4a203e-3167-4660-90a7-857614da23a3" xmlns:ns3="8d7a8fe6-a4c5-4e67-b105-3cd7466402aa" targetNamespace="http://schemas.microsoft.com/office/2006/metadata/properties" ma:root="true" ma:fieldsID="979caf30b0ab179c4809157a025a89b7" ns2:_="" ns3:_="">
    <xsd:import namespace="9d4a203e-3167-4660-90a7-857614da23a3"/>
    <xsd:import namespace="8d7a8fe6-a4c5-4e67-b105-3cd74664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a203e-3167-4660-90a7-857614da23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7a8fe6-a4c5-4e67-b105-3cd74664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294A6A-9F52-45A6-83F5-AA1D94880518}">
  <ds:schemaRefs>
    <ds:schemaRef ds:uri="http://schemas.microsoft.com/office/2006/metadata/properties"/>
    <ds:schemaRef ds:uri="http://schemas.microsoft.com/office/infopath/2007/PartnerControls"/>
    <ds:schemaRef ds:uri="aa8ae8bf-d623-4c35-a9ef-0c53b0d11463"/>
  </ds:schemaRefs>
</ds:datastoreItem>
</file>

<file path=customXml/itemProps2.xml><?xml version="1.0" encoding="utf-8"?>
<ds:datastoreItem xmlns:ds="http://schemas.openxmlformats.org/officeDocument/2006/customXml" ds:itemID="{55A7E1C3-8820-4F6D-83CC-1B6139DAE091}">
  <ds:schemaRefs>
    <ds:schemaRef ds:uri="http://schemas.openxmlformats.org/officeDocument/2006/bibliography"/>
  </ds:schemaRefs>
</ds:datastoreItem>
</file>

<file path=customXml/itemProps3.xml><?xml version="1.0" encoding="utf-8"?>
<ds:datastoreItem xmlns:ds="http://schemas.openxmlformats.org/officeDocument/2006/customXml" ds:itemID="{F827E6E5-FC27-4211-95CD-C2634652B822}"/>
</file>

<file path=customXml/itemProps4.xml><?xml version="1.0" encoding="utf-8"?>
<ds:datastoreItem xmlns:ds="http://schemas.openxmlformats.org/officeDocument/2006/customXml" ds:itemID="{23BB7146-F7C5-4155-B443-234F39C75AEB}">
  <ds:schemaRefs>
    <ds:schemaRef ds:uri="http://schemas.microsoft.com/sharepoint/v3/contenttype/forms"/>
  </ds:schemaRefs>
</ds:datastoreItem>
</file>

<file path=customXml/itemProps5.xml><?xml version="1.0" encoding="utf-8"?>
<ds:datastoreItem xmlns:ds="http://schemas.openxmlformats.org/officeDocument/2006/customXml" ds:itemID="{CC603937-A6DB-4252-889E-10ED01FEDAE4}"/>
</file>

<file path=docMetadata/LabelInfo.xml><?xml version="1.0" encoding="utf-8"?>
<clbl:labelList xmlns:clbl="http://schemas.microsoft.com/office/2020/mipLabelMetadata">
  <clbl:label id="{922b051c-7519-429e-9e81-efd39f778df6}" enabled="1" method="Standard" siteId="{21b711c6-aab7-4d36-9ffb-ac0357bc20ba}"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ECMWF</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Template for Proposer (COP RFP).docx</dc:title>
  <dc:creator>Zeynep Perez</dc:creator>
  <cp:lastModifiedBy>Daniel Rovnick</cp:lastModifiedBy>
  <cp:revision>17</cp:revision>
  <cp:lastPrinted>2015-06-24T08:49:00Z</cp:lastPrinted>
  <dcterms:created xsi:type="dcterms:W3CDTF">2021-04-13T08:08:00Z</dcterms:created>
  <dcterms:modified xsi:type="dcterms:W3CDTF">2023-12-05T12:13:00Z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0x010100E103B2F81D15914091F64EE1C0396C7E</vt:lpwstr>
  </property>
  <property fmtid="{D5CDD505-2E9C-101B-9397-08002B2CF9AE}" pid="3" name="Order">
    <vt:r8>8188600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dlc_DocIdItemGuid">
    <vt:lpwstr>945c7853-32a2-4367-8ce6-d7cb4e64f2f5</vt:lpwstr>
  </property>
  <property fmtid="{D5CDD505-2E9C-101B-9397-08002B2CF9AE}" pid="12" name="_tzSourceUrl">
    <vt:lpwstr>https://livelink.ecmwf.int/livelink/livelink.exe?func=ll&amp;objId=14749318&amp;objAction=VersionProperties&amp;vernum=1</vt:lpwstr>
  </property>
  <property fmtid="{D5CDD505-2E9C-101B-9397-08002B2CF9AE}" pid="13" name="{DFC8691F-2432-4741-B780-3CAE3235A612}">
    <vt:lpwstr>&lt;?xml version="1.0" encoding="utf-16"?&gt;&lt;XmlFileSourceXmlGenerator xmlns:xsd="http://www.w3.org/2001/XMLSchema" xmlns:xsi="http://www.w3.org/2001/XMLSchema-instance"&gt;&lt;SourceInfoStoreType&gt;ContentServer&lt;/SourceInfoStoreType&gt;&lt;Url&gt;D:/EXPORTDIR2_closed_contracs11_2/Content Server Data/FileStore/Procurement/Copernicus/COP2/Templates/RFP/Annex 2 - Template for Proposer (COP RFP).docx&lt;/Url&gt;&lt;UrlForOpen&gt;D:/EXPORTDIR2_closed_contracs11_2/Content Server Data/FileStore/Procurement/Copernicus/COP2/Templates/RFP/Annex 2 - Template for Proposer (COP RFP)-V1.docx&lt;/UrlForOpen&gt;&lt;SourceUid&gt;https://livelink.ecmwf.int/livelink/livelink.exe?func=ll&amp;amp;objId=14749318&amp;amp;objAction=VersionProperties&amp;amp;vernum=1&lt;/SourceUid&gt;&lt;/XmlFileSourceXmlGenerator&gt;</vt:lpwstr>
  </property>
  <property fmtid="{D5CDD505-2E9C-101B-9397-08002B2CF9AE}" pid="14" name="_ExtendedDescription">
    <vt:lpwstr/>
  </property>
</Properties>
</file>